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A6275" w14:textId="62F7D859" w:rsidR="008D7334" w:rsidRPr="004D63D2" w:rsidRDefault="004D63D2" w:rsidP="004D63D2">
      <w:pPr>
        <w:spacing w:line="240" w:lineRule="auto"/>
        <w:jc w:val="center"/>
        <w:rPr>
          <w:b/>
          <w:bCs/>
          <w:sz w:val="32"/>
          <w:szCs w:val="32"/>
          <w:lang w:val="en-US"/>
        </w:rPr>
      </w:pPr>
      <w:r>
        <w:rPr>
          <w:b/>
          <w:bCs/>
          <w:sz w:val="32"/>
          <w:szCs w:val="32"/>
          <w:lang w:val="en-US"/>
        </w:rPr>
        <w:t xml:space="preserve">Additional </w:t>
      </w:r>
      <w:r w:rsidR="008D7334" w:rsidRPr="004D63D2">
        <w:rPr>
          <w:b/>
          <w:bCs/>
          <w:sz w:val="32"/>
          <w:szCs w:val="32"/>
          <w:lang w:val="en-US"/>
        </w:rPr>
        <w:t>Solved Examples</w:t>
      </w:r>
    </w:p>
    <w:p w14:paraId="689B8115" w14:textId="054950B8" w:rsidR="0050603F" w:rsidRPr="008D7334" w:rsidRDefault="0050603F" w:rsidP="008D7334">
      <w:pPr>
        <w:spacing w:line="240" w:lineRule="auto"/>
        <w:jc w:val="center"/>
        <w:rPr>
          <w:b/>
          <w:bCs/>
          <w:sz w:val="28"/>
          <w:szCs w:val="28"/>
        </w:rPr>
      </w:pPr>
      <w:r w:rsidRPr="008D7334">
        <w:rPr>
          <w:b/>
          <w:bCs/>
          <w:sz w:val="28"/>
          <w:szCs w:val="28"/>
        </w:rPr>
        <w:t>Chapter 1</w:t>
      </w:r>
    </w:p>
    <w:p w14:paraId="4F59EBA7" w14:textId="383BDF56" w:rsidR="0050603F" w:rsidRDefault="00016538">
      <w:r>
        <w:t>1</w:t>
      </w:r>
      <w:r w:rsidR="0050603F" w:rsidRPr="0050603F">
        <w:t xml:space="preserve">. How does AI differ from traditional software systems? What are the core characteristics that define an AI system? </w:t>
      </w:r>
    </w:p>
    <w:p w14:paraId="4EA31489" w14:textId="3BAF4E41" w:rsidR="0050603F" w:rsidRDefault="0050603F">
      <w:r w:rsidRPr="0050603F">
        <w:t>Solution: Traditional software systems operate based on explicitly programmed rules and logic. These systems perform predefined tasks with no ability to adapt or learn. In contrast, AI systems are designed to simulate human intelligence by learning from data, adapting to new inputs, and making autonomous decisions. The core characteristics of AI systems include:</w:t>
      </w:r>
    </w:p>
    <w:p w14:paraId="794232D3" w14:textId="77777777" w:rsidR="0050603F" w:rsidRDefault="0050603F" w:rsidP="0050603F">
      <w:r>
        <w:t>Learning and Adaptation: AI can improve performance over time through exposure to data.</w:t>
      </w:r>
    </w:p>
    <w:p w14:paraId="7BA4CCD3" w14:textId="5BBED593" w:rsidR="0050603F" w:rsidRDefault="0050603F" w:rsidP="0050603F">
      <w:r>
        <w:t>Autonomy: AI can operate without human intervention, making decisions based on learned patterns.</w:t>
      </w:r>
    </w:p>
    <w:p w14:paraId="7C52A45F" w14:textId="43144A2F" w:rsidR="0050603F" w:rsidRDefault="0050603F" w:rsidP="0050603F">
      <w:r>
        <w:t>Generalization: AI can apply knowledge learned from one context to new, unseen situations.</w:t>
      </w:r>
    </w:p>
    <w:p w14:paraId="1EB0B394" w14:textId="7C6EC87C" w:rsidR="0050603F" w:rsidRDefault="0050603F" w:rsidP="0050603F">
      <w:r>
        <w:t>Reasoning: AI can infer new information and make logical decisions.</w:t>
      </w:r>
    </w:p>
    <w:p w14:paraId="6AD0C294" w14:textId="029DE5FA" w:rsidR="0050603F" w:rsidRDefault="00016538" w:rsidP="0050603F">
      <w:r>
        <w:t>2</w:t>
      </w:r>
      <w:r w:rsidR="0050603F">
        <w:t xml:space="preserve">. Describe the significance of the Turing Test in the historical development of AI. How does it </w:t>
      </w:r>
      <w:r w:rsidR="0091278C">
        <w:t>ensure</w:t>
      </w:r>
      <w:r w:rsidR="0050603F">
        <w:t xml:space="preserve"> intelligence?</w:t>
      </w:r>
    </w:p>
    <w:p w14:paraId="516D2871" w14:textId="713181B3" w:rsidR="0050603F" w:rsidRDefault="0050603F" w:rsidP="0050603F">
      <w:r>
        <w:t>Solution: Proposed by Alan Turing in 1950, the Turing Test evaluates a machine’s ability to exhibit intelligent behavior indistinguishable from a human. In the test, a human evaluator interacts with a machine and a human through a text interface. If the evaluator cannot reliably distinguish between the human</w:t>
      </w:r>
      <w:r w:rsidR="0091278C">
        <w:t xml:space="preserve"> </w:t>
      </w:r>
      <w:r>
        <w:t>and</w:t>
      </w:r>
      <w:r w:rsidR="0091278C">
        <w:t xml:space="preserve"> </w:t>
      </w:r>
      <w:r>
        <w:t>the machine, the machine is considered to have passed the test, demonstrating a form of artificial intelligence.</w:t>
      </w:r>
    </w:p>
    <w:p w14:paraId="58062C61" w14:textId="0497B5C6" w:rsidR="0050603F" w:rsidRDefault="0050603F" w:rsidP="0050603F">
      <w:r>
        <w:t>The Turing Test is significant because it shifts the focus from internal processes to external behavior, emphasizing functional equivalence to human intelligence rather than replicating human cognitive processes.</w:t>
      </w:r>
    </w:p>
    <w:p w14:paraId="5940D60B" w14:textId="67415F2E" w:rsidR="0050603F" w:rsidRDefault="00016538" w:rsidP="0050603F">
      <w:r>
        <w:t>3</w:t>
      </w:r>
      <w:r w:rsidR="0050603F" w:rsidRPr="0050603F">
        <w:t>. Discuss how AI has transformed one specific industry, highlighting its impact and implications. Solution: In</w:t>
      </w:r>
      <w:r w:rsidR="007F77B5">
        <w:t xml:space="preserve"> </w:t>
      </w:r>
      <w:r w:rsidR="0050603F" w:rsidRPr="0050603F">
        <w:t>the</w:t>
      </w:r>
      <w:r w:rsidR="007F77B5">
        <w:t xml:space="preserve"> </w:t>
      </w:r>
      <w:r w:rsidR="0050603F" w:rsidRPr="0050603F">
        <w:t>healthcare</w:t>
      </w:r>
      <w:r w:rsidR="007F77B5">
        <w:t xml:space="preserve"> </w:t>
      </w:r>
      <w:r w:rsidR="0050603F" w:rsidRPr="0050603F">
        <w:t>industry, AI</w:t>
      </w:r>
      <w:r w:rsidR="007F77B5">
        <w:t xml:space="preserve"> </w:t>
      </w:r>
      <w:r w:rsidR="0050603F" w:rsidRPr="0050603F">
        <w:t>has</w:t>
      </w:r>
      <w:r w:rsidR="007F77B5">
        <w:t xml:space="preserve"> </w:t>
      </w:r>
      <w:r w:rsidR="0050603F" w:rsidRPr="0050603F">
        <w:t>revolutionized</w:t>
      </w:r>
      <w:r w:rsidR="007F77B5">
        <w:t xml:space="preserve"> </w:t>
      </w:r>
      <w:r w:rsidR="0050603F" w:rsidRPr="0050603F">
        <w:t>diagnostic</w:t>
      </w:r>
      <w:r w:rsidR="007F77B5">
        <w:t xml:space="preserve"> </w:t>
      </w:r>
      <w:r w:rsidR="0050603F" w:rsidRPr="0050603F">
        <w:t>procedures, personalized</w:t>
      </w:r>
      <w:r w:rsidR="007F77B5">
        <w:t xml:space="preserve"> </w:t>
      </w:r>
      <w:r w:rsidR="0050603F" w:rsidRPr="0050603F">
        <w:t>medicine, and patient management. AI algorithms analyze medical images with high accuracy, detecting conditions like tumors and fractures earlier than traditional methods. Machine learning models predict patient outcomes, optimize treatment plans, and reduce medical errors, leading to improved patient</w:t>
      </w:r>
      <w:r w:rsidR="007F77B5">
        <w:t xml:space="preserve"> </w:t>
      </w:r>
      <w:r w:rsidR="007F77B5" w:rsidRPr="007F77B5">
        <w:t>care. Additionally, natural language processing (NLP) assists in managing patient records, streamlining administrative tasks, and enhancing patient-doctor communication.</w:t>
      </w:r>
    </w:p>
    <w:p w14:paraId="24E4B7DB" w14:textId="5A61B43F" w:rsidR="007F77B5" w:rsidRDefault="007F77B5" w:rsidP="0050603F">
      <w:r w:rsidRPr="007F77B5">
        <w:t>The</w:t>
      </w:r>
      <w:r>
        <w:t xml:space="preserve"> </w:t>
      </w:r>
      <w:r w:rsidRPr="007F77B5">
        <w:t>integration of AI in healthcare has led to reduced costs, enhanced diagnostic accuracy, and im proved patient outcomes, showcasing the transformative potential of AI.</w:t>
      </w:r>
    </w:p>
    <w:p w14:paraId="014465D3" w14:textId="77777777" w:rsidR="007F77B5" w:rsidRDefault="007F77B5" w:rsidP="0050603F">
      <w:r w:rsidRPr="007F77B5">
        <w:t xml:space="preserve">Differentiate between Narrow AI, General AI, and Superintelligent AI with examples. </w:t>
      </w:r>
    </w:p>
    <w:p w14:paraId="2536EE7D" w14:textId="4A5D8858" w:rsidR="007F77B5" w:rsidRDefault="007F77B5" w:rsidP="0050603F">
      <w:r w:rsidRPr="007F77B5">
        <w:t>Solution:</w:t>
      </w:r>
    </w:p>
    <w:p w14:paraId="41EC2DFE" w14:textId="77777777" w:rsidR="007F77B5" w:rsidRDefault="007F77B5" w:rsidP="007F77B5">
      <w:r>
        <w:t>Narrow AI (Weak AI): Designed for a specific task, lacking general cognitive abilities. Examples include voice assistants like Siri, recommendation systems in e-commerce, and facial recognition software.</w:t>
      </w:r>
    </w:p>
    <w:p w14:paraId="1CAD37BA" w14:textId="77777777" w:rsidR="007F77B5" w:rsidRDefault="007F77B5" w:rsidP="007F77B5">
      <w:r>
        <w:t>General AI (Strong AI): Possesses the ability to perform any intellectual task a human can, with understanding and consciousness. This level of AI remains theoretical and has not yet been realized.</w:t>
      </w:r>
    </w:p>
    <w:p w14:paraId="431711C1" w14:textId="3C3F94DD" w:rsidR="007F77B5" w:rsidRDefault="007F77B5" w:rsidP="007F77B5">
      <w:r>
        <w:lastRenderedPageBreak/>
        <w:t>Superintelligent AI: Surpasses human intelligence in all aspects, including creativity, problem solving, and social intelligence. It is a speculative concept with significant ethical considerations.</w:t>
      </w:r>
    </w:p>
    <w:p w14:paraId="02AAD861" w14:textId="1B569214" w:rsidR="0044301D" w:rsidRDefault="00016538" w:rsidP="007F77B5">
      <w:r>
        <w:t>4</w:t>
      </w:r>
      <w:r w:rsidR="0044301D" w:rsidRPr="0044301D">
        <w:t>. What is an AI Winter, and what factors contributed to the AI Winters in the 1970s and 1980s?</w:t>
      </w:r>
    </w:p>
    <w:p w14:paraId="214EE2BC" w14:textId="79A9D059" w:rsidR="007F77B5" w:rsidRDefault="0044301D" w:rsidP="007F77B5">
      <w:r w:rsidRPr="0044301D">
        <w:t>Solution: AI Winter refers to periods of reduced funding, interest, and research activity in AI, often triggered by unmet expectations and limited progress. The AI Winters in the 1970s and 1980s were caused by: Overhyped expectations that outpaced technological capabilities, Limited computational power and insufficient data for effective learning, and Criticism from prominent researchers high lighting theoretical and practical limitations, such as the inability to handle real-world complexities and ambiguity. These periods led to significant reductions in AI funding and skepticism about its fu ture, only recovering with advancements in computational power, data availability, and algorithmic improvements.</w:t>
      </w:r>
    </w:p>
    <w:p w14:paraId="48681F95" w14:textId="16BA6C47" w:rsidR="0044301D" w:rsidRDefault="00016538" w:rsidP="007F77B5">
      <w:r>
        <w:t>5</w:t>
      </w:r>
      <w:r w:rsidR="0044301D" w:rsidRPr="0044301D">
        <w:t xml:space="preserve">. Provide two real-world applications of Weak AI and discuss their societal impact. </w:t>
      </w:r>
    </w:p>
    <w:p w14:paraId="0A7E3DEE" w14:textId="77777777" w:rsidR="0044301D" w:rsidRDefault="0044301D" w:rsidP="007F77B5">
      <w:r w:rsidRPr="0044301D">
        <w:t xml:space="preserve">Solution: </w:t>
      </w:r>
    </w:p>
    <w:p w14:paraId="6A421482" w14:textId="77777777" w:rsidR="0044301D" w:rsidRDefault="0044301D" w:rsidP="007F77B5">
      <w:r w:rsidRPr="0044301D">
        <w:t>Autonomous Vehicles: Narrow AI systems in autonomous vehicles use sensors, computer vision, and reinforcement learning to navigate roads. They enhance road safety by reducing human error, lowering accident rates, and providing mobility solutions for individuals unable to drive.</w:t>
      </w:r>
    </w:p>
    <w:p w14:paraId="5D7745D9" w14:textId="7D993FAC" w:rsidR="0044301D" w:rsidRDefault="0044301D" w:rsidP="007F77B5">
      <w:r>
        <w:t>P</w:t>
      </w:r>
      <w:r w:rsidRPr="0044301D">
        <w:t>ersonal</w:t>
      </w:r>
      <w:r>
        <w:t xml:space="preserve"> </w:t>
      </w:r>
      <w:r w:rsidRPr="0044301D">
        <w:t>Assistants: Voice-activated assistants like Alexa and Google Assistant use NLP</w:t>
      </w:r>
      <w:r>
        <w:t xml:space="preserve"> </w:t>
      </w:r>
      <w:r w:rsidRPr="0044301D">
        <w:t>to</w:t>
      </w:r>
      <w:r>
        <w:t xml:space="preserve"> </w:t>
      </w:r>
      <w:r w:rsidRPr="0044301D">
        <w:t xml:space="preserve">interpret </w:t>
      </w:r>
      <w:r>
        <w:t>u</w:t>
      </w:r>
      <w:r w:rsidRPr="0044301D">
        <w:t>ser commands</w:t>
      </w:r>
      <w:r>
        <w:t xml:space="preserve"> </w:t>
      </w:r>
      <w:r w:rsidRPr="0044301D">
        <w:t>and</w:t>
      </w:r>
      <w:r>
        <w:t xml:space="preserve"> </w:t>
      </w:r>
      <w:r w:rsidRPr="0044301D">
        <w:t>perform</w:t>
      </w:r>
      <w:r>
        <w:t xml:space="preserve"> </w:t>
      </w:r>
      <w:r w:rsidRPr="0044301D">
        <w:t>tasks such as setting reminders or controlling smart home devices. They improve accessibility and convenience in daily life, making technology more user-friendly. These applications demonstrate how Weak AI enhances efficiency, safety, and accessibility across various domains.</w:t>
      </w:r>
    </w:p>
    <w:p w14:paraId="2AC1BB21" w14:textId="7BEC1DD1" w:rsidR="0044301D" w:rsidRDefault="00016538" w:rsidP="007F77B5">
      <w:r>
        <w:t>6</w:t>
      </w:r>
      <w:r w:rsidR="0044301D" w:rsidRPr="0044301D">
        <w:t xml:space="preserve">. Can machines possess consciousness or self-awareness? Discuss this question from the perspectives of Functionalism and Dualism. </w:t>
      </w:r>
    </w:p>
    <w:p w14:paraId="7B963555" w14:textId="01FB8FA1" w:rsidR="0044301D" w:rsidRDefault="0044301D" w:rsidP="007F77B5">
      <w:r w:rsidRPr="0044301D">
        <w:t>Solution: Functionalism posits that mental states are defined by their functional roles, not by their physical composition. Therefore, if a machine replicates the functional architecture of the human brain, it could, in theory, possess consciousness. Dualism, as proposed by Descartes, argues that mental phenomena</w:t>
      </w:r>
      <w:r>
        <w:t xml:space="preserve"> </w:t>
      </w:r>
      <w:r w:rsidRPr="0044301D">
        <w:t>are</w:t>
      </w:r>
      <w:r>
        <w:t xml:space="preserve"> </w:t>
      </w:r>
      <w:r w:rsidRPr="0044301D">
        <w:t>non-physical and cannot be replicated by material systems. According to Dualism, machines, lacking a non-material mind, cannot possess true consciousness or self-awareness. These philosophical perspectives highlight the complexity of defining consciousness and the challenges in attributing it to artificial entities.</w:t>
      </w:r>
    </w:p>
    <w:p w14:paraId="0A100C04" w14:textId="0C8F37D9" w:rsidR="0039206F" w:rsidRPr="004D63D2" w:rsidRDefault="0039206F" w:rsidP="004D63D2">
      <w:pPr>
        <w:spacing w:line="240" w:lineRule="auto"/>
        <w:jc w:val="center"/>
        <w:rPr>
          <w:b/>
          <w:bCs/>
          <w:sz w:val="28"/>
          <w:szCs w:val="28"/>
        </w:rPr>
      </w:pPr>
      <w:r w:rsidRPr="004D63D2">
        <w:rPr>
          <w:b/>
          <w:bCs/>
          <w:sz w:val="28"/>
          <w:szCs w:val="28"/>
        </w:rPr>
        <w:t>Chapter 2</w:t>
      </w:r>
    </w:p>
    <w:p w14:paraId="2EE21099" w14:textId="4C65F24A" w:rsidR="0039206F" w:rsidRDefault="00016538" w:rsidP="007F77B5">
      <w:r>
        <w:t>1</w:t>
      </w:r>
      <w:r w:rsidR="0039206F" w:rsidRPr="0039206F">
        <w:t>. What is an intelligent agent? How does it differ from a simple program or rule-based system?</w:t>
      </w:r>
    </w:p>
    <w:p w14:paraId="520B6D8F" w14:textId="6CC3D298" w:rsidR="0039206F" w:rsidRDefault="0039206F" w:rsidP="007F77B5">
      <w:r w:rsidRPr="0039206F">
        <w:t>Solution: An intelligent agent is an autonomous entity that perceives its environment through sensors, processes the information, and takes actions via actuators to achieve specific goals. Unlike simple programs or rule-based systems that operate based on predefined conditions, intelligent agents exhibit adaptability, learning, and rational decision-making. Key characteristics that distinguish an intelligent agent from a simple rule-based system include:</w:t>
      </w:r>
    </w:p>
    <w:p w14:paraId="24429D47" w14:textId="77777777" w:rsidR="0039206F" w:rsidRDefault="0039206F" w:rsidP="0039206F">
      <w:r>
        <w:t>(a) Autonomy: Agents operate without continuous human intervention.</w:t>
      </w:r>
    </w:p>
    <w:p w14:paraId="2A9861B2" w14:textId="5686A60A" w:rsidR="0039206F" w:rsidRDefault="0039206F" w:rsidP="0039206F">
      <w:r>
        <w:t>(b) Perception-Action Loop: Agents perceive their environment and act accordingly.</w:t>
      </w:r>
    </w:p>
    <w:p w14:paraId="32E8A648" w14:textId="069CB81C" w:rsidR="0039206F" w:rsidRDefault="0039206F" w:rsidP="0039206F">
      <w:r>
        <w:lastRenderedPageBreak/>
        <w:t>(c) Goal-Oriented Behavior: Actions are taken to maximize success.</w:t>
      </w:r>
    </w:p>
    <w:p w14:paraId="223FEFF9" w14:textId="454FC1EB" w:rsidR="0039206F" w:rsidRDefault="0039206F" w:rsidP="0039206F">
      <w:r>
        <w:t>(d) Learning and Adaptation: Some agents improve performance over time.</w:t>
      </w:r>
    </w:p>
    <w:p w14:paraId="68261F62" w14:textId="1FCF339B" w:rsidR="0039206F" w:rsidRDefault="0039206F" w:rsidP="0039206F">
      <w:r>
        <w:t>Examples include robotic systems, virtual assistants like Siri, and recommendation systems that adapt to user behavior.</w:t>
      </w:r>
    </w:p>
    <w:p w14:paraId="29C3E47C" w14:textId="506043A9" w:rsidR="003A7BA0" w:rsidRDefault="00016538" w:rsidP="003A7BA0">
      <w:r>
        <w:t>2</w:t>
      </w:r>
      <w:r w:rsidR="003A7BA0">
        <w:t>. What are the key components of an agent model, and how do they influence decision-making?</w:t>
      </w:r>
    </w:p>
    <w:p w14:paraId="5B2141F3" w14:textId="77777777" w:rsidR="003A7BA0" w:rsidRDefault="003A7BA0" w:rsidP="003A7BA0">
      <w:r>
        <w:t>Solution: An agent model consists of:</w:t>
      </w:r>
    </w:p>
    <w:p w14:paraId="25EBE1C1" w14:textId="77777777" w:rsidR="003A7BA0" w:rsidRDefault="003A7BA0" w:rsidP="003A7BA0">
      <w:r>
        <w:t>(a) Perception: The agent collects data from its environment through sensors.</w:t>
      </w:r>
    </w:p>
    <w:p w14:paraId="65407C6E" w14:textId="77777777" w:rsidR="003A7BA0" w:rsidRDefault="003A7BA0" w:rsidP="003A7BA0">
      <w:r>
        <w:t>(b) Internal State: Maintains memory of past perceptions and reasoning.</w:t>
      </w:r>
    </w:p>
    <w:p w14:paraId="75F28790" w14:textId="77777777" w:rsidR="003A7BA0" w:rsidRDefault="003A7BA0" w:rsidP="003A7BA0">
      <w:r>
        <w:t>(c) Action Mechanism: Executes actions to interact with the environment.</w:t>
      </w:r>
    </w:p>
    <w:p w14:paraId="744785F6" w14:textId="77777777" w:rsidR="003A7BA0" w:rsidRDefault="003A7BA0" w:rsidP="003A7BA0">
      <w:r>
        <w:t>(d) Policy or Decision Rule: Determines the action based on perception and state.</w:t>
      </w:r>
    </w:p>
    <w:p w14:paraId="76EB28DF" w14:textId="77777777" w:rsidR="003A7BA0" w:rsidRDefault="003A7BA0" w:rsidP="003A7BA0">
      <w:r>
        <w:t>The decision-making process follows a function:</w:t>
      </w:r>
    </w:p>
    <w:p w14:paraId="368BF29E" w14:textId="77777777" w:rsidR="003A7BA0" w:rsidRDefault="003A7BA0" w:rsidP="003A7BA0">
      <w:r>
        <w:t>a =π(s)</w:t>
      </w:r>
    </w:p>
    <w:p w14:paraId="6D0B366C" w14:textId="014490BC" w:rsidR="003A7BA0" w:rsidRDefault="003A7BA0" w:rsidP="003A7BA0">
      <w:r>
        <w:t>where a is the action taken, s is the state, and π is the decision policy. The complexity of π varies from simple reflexive rules to advanced learning-based strategies. Well-designed agent models optimize decision-making for efficiency and accuracy in achieving goals.</w:t>
      </w:r>
    </w:p>
    <w:p w14:paraId="6D100F03" w14:textId="4CED00A0" w:rsidR="003A7BA0" w:rsidRDefault="00016538" w:rsidP="003A7BA0">
      <w:r>
        <w:t>3</w:t>
      </w:r>
      <w:r w:rsidR="003A7BA0">
        <w:t xml:space="preserve">. </w:t>
      </w:r>
      <w:r w:rsidR="003A7BA0" w:rsidRPr="003A7BA0">
        <w:t xml:space="preserve">Provide two real-world applications of intelligent agents and explain how they function. </w:t>
      </w:r>
    </w:p>
    <w:p w14:paraId="1AD5A757" w14:textId="77777777" w:rsidR="003A7BA0" w:rsidRDefault="003A7BA0" w:rsidP="003A7BA0">
      <w:r w:rsidRPr="003A7BA0">
        <w:t xml:space="preserve">Solution: </w:t>
      </w:r>
    </w:p>
    <w:p w14:paraId="30E6ACBC" w14:textId="77777777" w:rsidR="003A7BA0" w:rsidRDefault="003A7BA0" w:rsidP="003A7BA0">
      <w:r w:rsidRPr="003A7BA0">
        <w:t xml:space="preserve">(a) Autonomous Vehicles: These agents use sensors (cameras, LiDAR) to perceive surroundings, machine learning models to interpret data, and actuators to control acceleration, braking, and steering. Decision-making involves path planning and obstacle avoidance. </w:t>
      </w:r>
    </w:p>
    <w:p w14:paraId="1479B0AE" w14:textId="1C7D819D" w:rsidR="003A7BA0" w:rsidRDefault="003A7BA0" w:rsidP="003A7BA0">
      <w:r w:rsidRPr="003A7BA0">
        <w:t>(b) Stock Market Trading Bots: These agents analyze market trends, use predictive algorithms to anticipate stock movements, and autonomously execute buy/sell actions to optimize profits. Both applications highlight the autonomy and adaptability of intelligent agents in real-world scenarios.</w:t>
      </w:r>
    </w:p>
    <w:p w14:paraId="1E4062D5" w14:textId="5E57EEF7" w:rsidR="003A7BA0" w:rsidRDefault="00016538" w:rsidP="003A7BA0">
      <w:r>
        <w:t>4</w:t>
      </w:r>
      <w:r w:rsidR="003A7BA0">
        <w:t xml:space="preserve">. </w:t>
      </w:r>
      <w:r w:rsidR="003A7BA0" w:rsidRPr="003A7BA0">
        <w:t>Explain</w:t>
      </w:r>
      <w:r w:rsidR="003A7BA0">
        <w:t xml:space="preserve"> </w:t>
      </w:r>
      <w:r w:rsidR="003A7BA0" w:rsidRPr="003A7BA0">
        <w:t>the</w:t>
      </w:r>
      <w:r w:rsidR="003A7BA0">
        <w:t xml:space="preserve"> </w:t>
      </w:r>
      <w:r w:rsidR="003A7BA0" w:rsidRPr="003A7BA0">
        <w:t>different</w:t>
      </w:r>
      <w:r w:rsidR="003A7BA0">
        <w:t xml:space="preserve"> </w:t>
      </w:r>
      <w:r w:rsidR="003A7BA0" w:rsidRPr="003A7BA0">
        <w:t>types</w:t>
      </w:r>
      <w:r w:rsidR="003A7BA0">
        <w:t xml:space="preserve"> </w:t>
      </w:r>
      <w:r w:rsidR="003A7BA0" w:rsidRPr="003A7BA0">
        <w:t>of</w:t>
      </w:r>
      <w:r w:rsidR="003A7BA0">
        <w:t xml:space="preserve"> </w:t>
      </w:r>
      <w:r w:rsidR="003A7BA0" w:rsidRPr="003A7BA0">
        <w:t>environments</w:t>
      </w:r>
      <w:r w:rsidR="003A7BA0">
        <w:t xml:space="preserve"> </w:t>
      </w:r>
      <w:r w:rsidR="003A7BA0" w:rsidRPr="003A7BA0">
        <w:t>in</w:t>
      </w:r>
      <w:r w:rsidR="003A7BA0">
        <w:t xml:space="preserve"> </w:t>
      </w:r>
      <w:r w:rsidR="003A7BA0" w:rsidRPr="003A7BA0">
        <w:t>which</w:t>
      </w:r>
      <w:r w:rsidR="003A7BA0">
        <w:t xml:space="preserve"> </w:t>
      </w:r>
      <w:r w:rsidR="003A7BA0" w:rsidRPr="003A7BA0">
        <w:t>agents</w:t>
      </w:r>
      <w:r w:rsidR="003A7BA0">
        <w:t xml:space="preserve"> </w:t>
      </w:r>
      <w:r w:rsidR="003A7BA0" w:rsidRPr="003A7BA0">
        <w:t>operate. How</w:t>
      </w:r>
      <w:r w:rsidR="003A7BA0">
        <w:t xml:space="preserve"> </w:t>
      </w:r>
      <w:r w:rsidR="003A7BA0" w:rsidRPr="003A7BA0">
        <w:t>do</w:t>
      </w:r>
      <w:r w:rsidR="003A7BA0">
        <w:t xml:space="preserve"> </w:t>
      </w:r>
      <w:r w:rsidR="003A7BA0" w:rsidRPr="003A7BA0">
        <w:t>they</w:t>
      </w:r>
      <w:r w:rsidR="003A7BA0">
        <w:t xml:space="preserve"> </w:t>
      </w:r>
      <w:r w:rsidR="003A7BA0" w:rsidRPr="003A7BA0">
        <w:t>affect</w:t>
      </w:r>
      <w:r w:rsidR="003A7BA0">
        <w:t xml:space="preserve"> </w:t>
      </w:r>
      <w:r w:rsidR="003A7BA0" w:rsidRPr="003A7BA0">
        <w:t>agent</w:t>
      </w:r>
      <w:r w:rsidR="003A7BA0">
        <w:t xml:space="preserve"> </w:t>
      </w:r>
      <w:r w:rsidR="003A7BA0" w:rsidRPr="003A7BA0">
        <w:t xml:space="preserve">design? </w:t>
      </w:r>
    </w:p>
    <w:p w14:paraId="432C0C92" w14:textId="77777777" w:rsidR="003A7BA0" w:rsidRDefault="003A7BA0" w:rsidP="003A7BA0">
      <w:r w:rsidRPr="003A7BA0">
        <w:t xml:space="preserve">Solution: Environments vary based on properties such as: </w:t>
      </w:r>
    </w:p>
    <w:p w14:paraId="6B603CD5" w14:textId="660AB0C3" w:rsidR="003A7BA0" w:rsidRDefault="003A7BA0" w:rsidP="003A7BA0">
      <w:r w:rsidRPr="003A7BA0">
        <w:t xml:space="preserve">(a) Fully Observable vs. Partially Observable: A fully observable environment provides complete state information (e.g., chess), whereas a partially observable environment has hidden variables (e.g., poker). </w:t>
      </w:r>
    </w:p>
    <w:p w14:paraId="20A3AC1F" w14:textId="0455D1DA" w:rsidR="003A7BA0" w:rsidRDefault="003A7BA0" w:rsidP="003A7BA0">
      <w:r w:rsidRPr="003A7BA0">
        <w:t>(b) Deterministic vs. Stochastic: Deterministic environments have predictable outcomes, while stochastic environments involve randomness.</w:t>
      </w:r>
    </w:p>
    <w:p w14:paraId="00E99977" w14:textId="4ABFF700" w:rsidR="005F7781" w:rsidRDefault="005F7781" w:rsidP="003A7BA0">
      <w:r w:rsidRPr="005F7781">
        <w:t>(c) Episodic vs. Sequential: In episodic environments (e.g., spam filtering), past actions do not affect future decisions, whereas in sequential environments (e.g., robotics), current decisions influence future states.</w:t>
      </w:r>
    </w:p>
    <w:p w14:paraId="7EDEE28A" w14:textId="52DB7A88" w:rsidR="005F7781" w:rsidRDefault="005F7781" w:rsidP="003A7BA0">
      <w:r w:rsidRPr="005F7781">
        <w:lastRenderedPageBreak/>
        <w:t>(d) Static vs. Dynamic: Static environments remain unchanged while the agent operates, while dynamic environments evolve over time.</w:t>
      </w:r>
    </w:p>
    <w:p w14:paraId="2E6D542F" w14:textId="2C72D3DB" w:rsidR="005F7781" w:rsidRDefault="005F7781" w:rsidP="003A7BA0">
      <w:r w:rsidRPr="005F7781">
        <w:t>These classifications guide the design of intelligent agents, determining whether they need memory, probabilistic reasoning, or real-time decision-making.</w:t>
      </w:r>
    </w:p>
    <w:p w14:paraId="03B5328C" w14:textId="77777777" w:rsidR="005F7781" w:rsidRDefault="005F7781" w:rsidP="003A7BA0">
      <w:r w:rsidRPr="005F7781">
        <w:t>What is the agent-environment interaction cycle, and why is it fundamental to intelligent behavior? Solution: The agent-environment interaction cycle follows the sequence:</w:t>
      </w:r>
    </w:p>
    <w:p w14:paraId="5C1BAAC3" w14:textId="5960DE67" w:rsidR="005F7781" w:rsidRDefault="005F7781" w:rsidP="005F7781">
      <w:pPr>
        <w:jc w:val="center"/>
      </w:pPr>
      <w:r w:rsidRPr="005F7781">
        <w:t>s</w:t>
      </w:r>
      <w:r w:rsidRPr="005F7781">
        <w:rPr>
          <w:vertAlign w:val="subscript"/>
        </w:rPr>
        <w:t>t</w:t>
      </w:r>
      <w:r w:rsidRPr="005F7781">
        <w:t xml:space="preserve"> → a</w:t>
      </w:r>
      <w:r w:rsidRPr="005F7781">
        <w:rPr>
          <w:vertAlign w:val="subscript"/>
        </w:rPr>
        <w:t>t</w:t>
      </w:r>
      <w:r w:rsidRPr="005F7781">
        <w:t xml:space="preserve"> → s</w:t>
      </w:r>
      <w:r w:rsidRPr="005F7781">
        <w:rPr>
          <w:vertAlign w:val="subscript"/>
        </w:rPr>
        <w:t>t</w:t>
      </w:r>
      <w:r w:rsidRPr="005F7781">
        <w:t>+1 → a</w:t>
      </w:r>
      <w:r w:rsidRPr="005F7781">
        <w:rPr>
          <w:vertAlign w:val="subscript"/>
        </w:rPr>
        <w:t>t</w:t>
      </w:r>
      <w:r w:rsidRPr="005F7781">
        <w:t>+1 → ...</w:t>
      </w:r>
    </w:p>
    <w:p w14:paraId="7D07678A" w14:textId="68FA4D88" w:rsidR="005F7781" w:rsidRDefault="005F7781" w:rsidP="005F7781">
      <w:r w:rsidRPr="005F7781">
        <w:t>where s</w:t>
      </w:r>
      <w:r w:rsidRPr="005F7781">
        <w:rPr>
          <w:vertAlign w:val="subscript"/>
        </w:rPr>
        <w:t>t</w:t>
      </w:r>
      <w:r w:rsidRPr="005F7781">
        <w:t xml:space="preserve"> is the state at time t, and at is the action taken. The agent perceives s</w:t>
      </w:r>
      <w:r w:rsidRPr="005F7781">
        <w:rPr>
          <w:vertAlign w:val="subscript"/>
        </w:rPr>
        <w:t>t</w:t>
      </w:r>
      <w:r w:rsidRPr="005F7781">
        <w:t>, chooses a</w:t>
      </w:r>
      <w:r w:rsidRPr="005F7781">
        <w:rPr>
          <w:vertAlign w:val="subscript"/>
        </w:rPr>
        <w:t>t</w:t>
      </w:r>
      <w:r w:rsidRPr="005F7781">
        <w:t>, and transitions to s</w:t>
      </w:r>
      <w:r w:rsidRPr="005F7781">
        <w:rPr>
          <w:vertAlign w:val="subscript"/>
        </w:rPr>
        <w:t>t</w:t>
      </w:r>
      <w:r w:rsidRPr="005F7781">
        <w:t>+1, repeating the cycle iteratively. This cycle is fundamental because it ensures:</w:t>
      </w:r>
    </w:p>
    <w:p w14:paraId="5250337D" w14:textId="77777777" w:rsidR="005F7781" w:rsidRDefault="005F7781" w:rsidP="005F7781">
      <w:r>
        <w:t>(a) Continuous adaptation to changing conditions.</w:t>
      </w:r>
    </w:p>
    <w:p w14:paraId="69D43439" w14:textId="31FE5823" w:rsidR="005F7781" w:rsidRDefault="005F7781" w:rsidP="005F7781">
      <w:r>
        <w:t>(b) Feedback-based learning from past experiences.</w:t>
      </w:r>
    </w:p>
    <w:p w14:paraId="272DA1E0" w14:textId="058809BD" w:rsidR="005F7781" w:rsidRDefault="005F7781" w:rsidP="005F7781">
      <w:r>
        <w:t>(c) Optimization of decision-making over time.</w:t>
      </w:r>
    </w:p>
    <w:p w14:paraId="6ECD3D6D" w14:textId="746335DC" w:rsidR="005F7781" w:rsidRDefault="00016538" w:rsidP="005F7781">
      <w:r>
        <w:t>5</w:t>
      </w:r>
      <w:r w:rsidR="005F7781">
        <w:t xml:space="preserve">. </w:t>
      </w:r>
      <w:r w:rsidR="005F7781" w:rsidRPr="005F7781">
        <w:t xml:space="preserve">How do multi-agent systems differ from single-agent systems? Provide an example. </w:t>
      </w:r>
    </w:p>
    <w:p w14:paraId="7E862F81" w14:textId="77777777" w:rsidR="005F7781" w:rsidRDefault="005F7781" w:rsidP="005F7781">
      <w:r w:rsidRPr="005F7781">
        <w:t xml:space="preserve">Solution: Multi-agent systems (MAS) involve multiple interacting agents, whereas single-agent systems function independently. MAS exhibit: </w:t>
      </w:r>
    </w:p>
    <w:p w14:paraId="3AF5EBDF" w14:textId="77777777" w:rsidR="005F7781" w:rsidRDefault="005F7781" w:rsidP="005F7781">
      <w:r w:rsidRPr="005F7781">
        <w:t xml:space="preserve">(a) Collaboration: Agents work together to achieve shared goals (e.g., swarm robotics). </w:t>
      </w:r>
    </w:p>
    <w:p w14:paraId="084F6C5F" w14:textId="77777777" w:rsidR="005F7781" w:rsidRDefault="005F7781" w:rsidP="005F7781">
      <w:r w:rsidRPr="005F7781">
        <w:t xml:space="preserve">(b) Competition: Agents may have conflicting objectives (e.g., autonomous trading in financial markets). </w:t>
      </w:r>
    </w:p>
    <w:p w14:paraId="0ECCBE52" w14:textId="0766A833" w:rsidR="005F7781" w:rsidRDefault="005F7781" w:rsidP="005F7781">
      <w:r w:rsidRPr="005F7781">
        <w:t>(c) Decentralization: Decision-making is distributed rather than centralized.</w:t>
      </w:r>
    </w:p>
    <w:p w14:paraId="2F28EA9F" w14:textId="51736129" w:rsidR="005F7781" w:rsidRDefault="005F7781" w:rsidP="005F7781">
      <w:r w:rsidRPr="005F7781">
        <w:t>Example: Traffic management systems use MAS where autonomous cars negotiate intersections, optimize traffic flow, and communicate with each other to minimize congestion.</w:t>
      </w:r>
    </w:p>
    <w:p w14:paraId="7036FDBD" w14:textId="77777777" w:rsidR="005F7781" w:rsidRDefault="005F7781" w:rsidP="005F7781">
      <w:r w:rsidRPr="005F7781">
        <w:t xml:space="preserve">What defines a rational agent in AI, and how is rationality evaluated? </w:t>
      </w:r>
    </w:p>
    <w:p w14:paraId="7A740F14" w14:textId="08B13246" w:rsidR="005F7781" w:rsidRDefault="005F7781" w:rsidP="005F7781">
      <w:r w:rsidRPr="005F7781">
        <w:t>Solution: A</w:t>
      </w:r>
      <w:r>
        <w:t xml:space="preserve"> </w:t>
      </w:r>
      <w:r w:rsidRPr="005F7781">
        <w:t xml:space="preserve">rational agent is one that selects actions to maximize expected utility based on its knowledge and goals. Mathematically, given an action </w:t>
      </w:r>
      <w:proofErr w:type="gramStart"/>
      <w:r w:rsidRPr="005F7781">
        <w:t>a and</w:t>
      </w:r>
      <w:proofErr w:type="gramEnd"/>
      <w:r w:rsidRPr="005F7781">
        <w:t xml:space="preserve"> utility function U, rationality is defined as:</w:t>
      </w:r>
    </w:p>
    <w:p w14:paraId="59DFA442" w14:textId="06F40C4A" w:rsidR="005F7781" w:rsidRDefault="00343DF0" w:rsidP="005F7781">
      <w:pPr>
        <w:jc w:val="center"/>
      </w:pPr>
      <w:r w:rsidRPr="00343DF0">
        <w:rPr>
          <w:noProof/>
        </w:rPr>
        <w:drawing>
          <wp:inline distT="0" distB="0" distL="0" distR="0" wp14:anchorId="5B881845" wp14:editId="0F180169">
            <wp:extent cx="2571882" cy="635033"/>
            <wp:effectExtent l="0" t="0" r="0" b="0"/>
            <wp:docPr id="11818020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1802099" name=""/>
                    <pic:cNvPicPr/>
                  </pic:nvPicPr>
                  <pic:blipFill>
                    <a:blip r:embed="rId9"/>
                    <a:stretch>
                      <a:fillRect/>
                    </a:stretch>
                  </pic:blipFill>
                  <pic:spPr>
                    <a:xfrm>
                      <a:off x="0" y="0"/>
                      <a:ext cx="2571882" cy="635033"/>
                    </a:xfrm>
                    <a:prstGeom prst="rect">
                      <a:avLst/>
                    </a:prstGeom>
                  </pic:spPr>
                </pic:pic>
              </a:graphicData>
            </a:graphic>
          </wp:inline>
        </w:drawing>
      </w:r>
    </w:p>
    <w:p w14:paraId="5D5D0B1D" w14:textId="77777777" w:rsidR="005F7781" w:rsidRDefault="005F7781" w:rsidP="005F7781">
      <w:r>
        <w:t xml:space="preserve">where s′ is the resulting state after </w:t>
      </w:r>
      <w:proofErr w:type="gramStart"/>
      <w:r>
        <w:t>taking action</w:t>
      </w:r>
      <w:proofErr w:type="gramEnd"/>
      <w:r>
        <w:t xml:space="preserve"> a. Rationality is evaluated using:</w:t>
      </w:r>
    </w:p>
    <w:p w14:paraId="558031AC" w14:textId="77777777" w:rsidR="005F7781" w:rsidRDefault="005F7781" w:rsidP="005F7781">
      <w:r>
        <w:t xml:space="preserve"> (a) Performance Measure: Defines success criteria.</w:t>
      </w:r>
    </w:p>
    <w:p w14:paraId="31FE8108" w14:textId="77777777" w:rsidR="005F7781" w:rsidRDefault="005F7781" w:rsidP="005F7781">
      <w:r>
        <w:t xml:space="preserve"> (b) Knowledge Base: More knowledge leads to better decisions.</w:t>
      </w:r>
    </w:p>
    <w:p w14:paraId="2A0E686D" w14:textId="0BA8D8D1" w:rsidR="005F7781" w:rsidRDefault="005F7781" w:rsidP="005F7781">
      <w:r>
        <w:t xml:space="preserve"> (c) Computation Constraints: Rationality is bounded by processing limitations.</w:t>
      </w:r>
    </w:p>
    <w:p w14:paraId="59AA9212" w14:textId="76FC64FE" w:rsidR="005F7781" w:rsidRDefault="00016538" w:rsidP="005F7781">
      <w:r>
        <w:t>6</w:t>
      </w:r>
      <w:r w:rsidR="005F7781">
        <w:t>. What are the key factors that influence an agent’s performance?</w:t>
      </w:r>
    </w:p>
    <w:p w14:paraId="7FB29EEB" w14:textId="77777777" w:rsidR="005F7781" w:rsidRDefault="005F7781" w:rsidP="005F7781">
      <w:r>
        <w:t xml:space="preserve"> Solution: An agent’s performance is influenced by:</w:t>
      </w:r>
    </w:p>
    <w:p w14:paraId="02878A2C" w14:textId="77777777" w:rsidR="005F7781" w:rsidRDefault="005F7781" w:rsidP="005F7781">
      <w:r>
        <w:lastRenderedPageBreak/>
        <w:t xml:space="preserve"> (a) Perception Quality: More accurate sensors improve decision-making.</w:t>
      </w:r>
    </w:p>
    <w:p w14:paraId="24CC6392" w14:textId="77777777" w:rsidR="005F7781" w:rsidRDefault="005F7781" w:rsidP="005F7781">
      <w:r>
        <w:t xml:space="preserve"> (b) Action Selection Strategy: Optimal policies lead to better outcomes.</w:t>
      </w:r>
    </w:p>
    <w:p w14:paraId="5014AA9D" w14:textId="77777777" w:rsidR="005F7781" w:rsidRDefault="005F7781" w:rsidP="005F7781">
      <w:r>
        <w:t xml:space="preserve"> (c) Computational Efficiency: Fast processing enables real-time adaptability.</w:t>
      </w:r>
    </w:p>
    <w:p w14:paraId="785D9B8C" w14:textId="43E219F5" w:rsidR="005F7781" w:rsidRDefault="005F7781" w:rsidP="005F7781">
      <w:r>
        <w:t xml:space="preserve"> (d) Learning Ability: Adaptive agents improve performance over time.</w:t>
      </w:r>
    </w:p>
    <w:p w14:paraId="388615C3" w14:textId="186DDC67" w:rsidR="005F7781" w:rsidRDefault="005F7781" w:rsidP="005F7781">
      <w:r w:rsidRPr="005F7781">
        <w:t>For example, in an autonomous drone, high-resolution cameras improve perception, well-trained f light algorithms optimize actions, and onboard computing resources determine responsiveness.</w:t>
      </w:r>
    </w:p>
    <w:p w14:paraId="181667F3" w14:textId="6CF6A611" w:rsidR="005F7781" w:rsidRDefault="00016538" w:rsidP="005F7781">
      <w:r>
        <w:t>7</w:t>
      </w:r>
      <w:r w:rsidR="005F7781">
        <w:t>. What are some ethical concerns associated with intelligent agents, and how can they be mitigated?</w:t>
      </w:r>
    </w:p>
    <w:p w14:paraId="2E9EA3F4" w14:textId="77777777" w:rsidR="005F7781" w:rsidRDefault="005F7781" w:rsidP="005F7781">
      <w:r>
        <w:t xml:space="preserve"> Solution: Ethical concerns include:</w:t>
      </w:r>
    </w:p>
    <w:p w14:paraId="170496D8" w14:textId="6F78FE35" w:rsidR="005F7781" w:rsidRDefault="005F7781" w:rsidP="005F7781">
      <w:r>
        <w:t xml:space="preserve"> (a) Bias in Decision-Making: AI models may inherit biases from training data, leading to unfair outcomes.</w:t>
      </w:r>
    </w:p>
    <w:p w14:paraId="261B8FB9" w14:textId="77777777" w:rsidR="005F7781" w:rsidRDefault="005F7781" w:rsidP="005F7781">
      <w:r>
        <w:t xml:space="preserve"> (b) Privacy Violations: Surveillance agents may infringe on personal privacy.</w:t>
      </w:r>
    </w:p>
    <w:p w14:paraId="65F64E9D" w14:textId="0A6568FA" w:rsidR="005F7781" w:rsidRDefault="005F7781" w:rsidP="005F7781">
      <w:r>
        <w:t xml:space="preserve"> (c) Autonomous Decision Risks: Fully autonomous agents (e.g., lethal autonomous weapons) pose societal risks.</w:t>
      </w:r>
    </w:p>
    <w:p w14:paraId="26E50F55" w14:textId="77777777" w:rsidR="005F7781" w:rsidRDefault="005F7781" w:rsidP="005F7781">
      <w:r>
        <w:t>Mitigation strategies:</w:t>
      </w:r>
    </w:p>
    <w:p w14:paraId="3C8A030D" w14:textId="77777777" w:rsidR="005F7781" w:rsidRDefault="005F7781" w:rsidP="005F7781">
      <w:r>
        <w:t xml:space="preserve"> (a) Using diverse datasets to reduce bias.</w:t>
      </w:r>
    </w:p>
    <w:p w14:paraId="15A3D507" w14:textId="77777777" w:rsidR="005F7781" w:rsidRDefault="005F7781" w:rsidP="005F7781">
      <w:r>
        <w:t xml:space="preserve"> (b) Implementing AI governance frameworks.</w:t>
      </w:r>
    </w:p>
    <w:p w14:paraId="671CAB3C" w14:textId="49303613" w:rsidR="005F7781" w:rsidRDefault="005F7781" w:rsidP="005F7781">
      <w:r>
        <w:t xml:space="preserve"> (c) Incorporating human oversight in high-stakes decisions.</w:t>
      </w:r>
    </w:p>
    <w:p w14:paraId="58724B7C" w14:textId="3A4A6067" w:rsidR="005F7781" w:rsidRDefault="00016538" w:rsidP="005F7781">
      <w:r>
        <w:t>8</w:t>
      </w:r>
      <w:r w:rsidR="005F7781">
        <w:t>. Differentiate between goal-based, utility-based, and learning agents with examples.</w:t>
      </w:r>
    </w:p>
    <w:p w14:paraId="33C6B468" w14:textId="77777777" w:rsidR="005F7781" w:rsidRDefault="005F7781" w:rsidP="005F7781">
      <w:r>
        <w:t>Solution:</w:t>
      </w:r>
    </w:p>
    <w:p w14:paraId="6903C3E2" w14:textId="77777777" w:rsidR="005F7781" w:rsidRDefault="005F7781" w:rsidP="005F7781">
      <w:r>
        <w:t>(a) Goal-based Agents: Select actions that lead to predefined goals (e.g., a GPS system choosing the shortest route).</w:t>
      </w:r>
    </w:p>
    <w:p w14:paraId="507EA797" w14:textId="77777777" w:rsidR="005F7781" w:rsidRDefault="005F7781" w:rsidP="005F7781">
      <w:r>
        <w:t>(b) Utility-based Agents: Optimize decisions based on utility functions that measure success (e.g., recommendation systems maximizing user engagement).</w:t>
      </w:r>
    </w:p>
    <w:p w14:paraId="25F03AAD" w14:textId="35674B31" w:rsidR="005F7781" w:rsidRDefault="005F7781" w:rsidP="005F7781">
      <w:pPr>
        <w:spacing w:after="0"/>
      </w:pPr>
      <w:r>
        <w:t>(c) Learning Agents: Improve performance over time by learning from interactions (e.g., self-driving cars using reinforcement learning to navigate).</w:t>
      </w:r>
    </w:p>
    <w:p w14:paraId="1C046614" w14:textId="22086105" w:rsidR="005F7781" w:rsidRDefault="005F7781" w:rsidP="005F7781">
      <w:r>
        <w:t>These distinctions help classify AI systems based on their decision-making mechanisms.</w:t>
      </w:r>
    </w:p>
    <w:p w14:paraId="0016DBCE" w14:textId="77777777" w:rsidR="005F7781" w:rsidRDefault="005F7781" w:rsidP="005F7781"/>
    <w:p w14:paraId="4A5BF32A" w14:textId="3EDE78C2" w:rsidR="005F7781" w:rsidRPr="004D63D2" w:rsidRDefault="005F7781" w:rsidP="004D63D2">
      <w:pPr>
        <w:spacing w:line="240" w:lineRule="auto"/>
        <w:jc w:val="center"/>
        <w:rPr>
          <w:b/>
          <w:bCs/>
          <w:sz w:val="28"/>
          <w:szCs w:val="28"/>
        </w:rPr>
      </w:pPr>
      <w:r w:rsidRPr="004D63D2">
        <w:rPr>
          <w:b/>
          <w:bCs/>
          <w:sz w:val="28"/>
          <w:szCs w:val="28"/>
        </w:rPr>
        <w:t>Chapter 3</w:t>
      </w:r>
    </w:p>
    <w:p w14:paraId="3F584B17" w14:textId="77777777" w:rsidR="00CC7725" w:rsidRDefault="00CC7725" w:rsidP="00CC7725">
      <w:r>
        <w:t>1. What are the essential components of a search problem, and how are they represented in artificial intelligence?</w:t>
      </w:r>
    </w:p>
    <w:p w14:paraId="39458DAB" w14:textId="77777777" w:rsidR="00CC7725" w:rsidRDefault="00CC7725" w:rsidP="00CC7725">
      <w:r>
        <w:t xml:space="preserve"> Solution: A search problem consists of the following components:</w:t>
      </w:r>
    </w:p>
    <w:p w14:paraId="3C58AA92" w14:textId="77777777" w:rsidR="00CC7725" w:rsidRDefault="00CC7725" w:rsidP="00CC7725">
      <w:r>
        <w:t xml:space="preserve"> • State Space: The set of all possible configurations of the problem.</w:t>
      </w:r>
    </w:p>
    <w:p w14:paraId="30946786" w14:textId="77777777" w:rsidR="00CC7725" w:rsidRDefault="00CC7725" w:rsidP="00CC7725">
      <w:r>
        <w:lastRenderedPageBreak/>
        <w:t xml:space="preserve"> • Initial State: The starting configuration from which the search begins.</w:t>
      </w:r>
    </w:p>
    <w:p w14:paraId="48545A45" w14:textId="77777777" w:rsidR="00CC7725" w:rsidRDefault="00CC7725" w:rsidP="00CC7725">
      <w:r>
        <w:t xml:space="preserve"> • Actions: The available operations that transition between states.</w:t>
      </w:r>
    </w:p>
    <w:p w14:paraId="6717D3B1" w14:textId="77777777" w:rsidR="00CC7725" w:rsidRDefault="00CC7725" w:rsidP="00CC7725">
      <w:r>
        <w:t xml:space="preserve"> • Goal Test: A function that checks whether a given state is a goal state.</w:t>
      </w:r>
    </w:p>
    <w:p w14:paraId="18212A36" w14:textId="77777777" w:rsidR="00CC7725" w:rsidRDefault="00CC7725" w:rsidP="00CC7725">
      <w:r>
        <w:t xml:space="preserve"> • Path Cost Function: A function that assigns a numeric cost to sequences of actions.</w:t>
      </w:r>
    </w:p>
    <w:p w14:paraId="565500F3" w14:textId="4B5D053A" w:rsidR="005F7781" w:rsidRDefault="00CC7725" w:rsidP="00CC7725">
      <w:r>
        <w:t xml:space="preserve"> These elements define how an AI agent navigates through the problem space to find a solution.</w:t>
      </w:r>
    </w:p>
    <w:p w14:paraId="47C6A2C3" w14:textId="16DB7EB0" w:rsidR="00CC7725" w:rsidRDefault="00CC7725" w:rsidP="00CC7725">
      <w:r w:rsidRPr="00CC7725">
        <w:t>2. How</w:t>
      </w:r>
      <w:r>
        <w:t xml:space="preserve"> </w:t>
      </w:r>
      <w:r w:rsidRPr="00CC7725">
        <w:t>do</w:t>
      </w:r>
      <w:r>
        <w:t xml:space="preserve"> </w:t>
      </w:r>
      <w:r w:rsidRPr="00CC7725">
        <w:t xml:space="preserve">search trees and search graphs differ in problem-solving? </w:t>
      </w:r>
    </w:p>
    <w:p w14:paraId="36951E33" w14:textId="1A519B7C" w:rsidR="00CC7725" w:rsidRDefault="00CC7725" w:rsidP="00CC7725">
      <w:r w:rsidRPr="00CC7725">
        <w:t>Solution: A search tree represents all possible sequences of actions from the initial state, with each node corresponding to a state. It can have duplicate nodes due to redundant paths. A search graph, on the other hand, eliminates redundancy by maintaining a record of visited states and avoiding cycles, which improves efficiency in many search problems.</w:t>
      </w:r>
    </w:p>
    <w:p w14:paraId="4968AD8D" w14:textId="77777777" w:rsidR="00CC7725" w:rsidRDefault="00CC7725" w:rsidP="00CC7725">
      <w:r w:rsidRPr="00CC7725">
        <w:t xml:space="preserve">3. What is the key difference between uninformed and informed search algorithms? </w:t>
      </w:r>
    </w:p>
    <w:p w14:paraId="466B1E72" w14:textId="0FD715B6" w:rsidR="00CC7725" w:rsidRDefault="00CC7725" w:rsidP="00CC7725">
      <w:r w:rsidRPr="00CC7725">
        <w:t>Solution: Uninformed search algorithms explore the problem space without additional knowl edge about the goal, relying only on fundamental traversal strategies. Examples include Breadth First Search (BFS) and Depth-First Search (DFS). Informed search algorithms utilize heuristics to estimate the cost from the current state to the goal, making them more efficient. Examples include Greedy Best-First Search and A*.</w:t>
      </w:r>
    </w:p>
    <w:p w14:paraId="5F09FEA6" w14:textId="7475BAC6" w:rsidR="004D4A30" w:rsidRDefault="00016538" w:rsidP="004D4A30">
      <w:r>
        <w:t>4</w:t>
      </w:r>
      <w:r w:rsidR="004D4A30">
        <w:t>. What are the primary challenges of local search algorithms, and how can they be mitigated?</w:t>
      </w:r>
    </w:p>
    <w:p w14:paraId="1D7B19EC" w14:textId="77777777" w:rsidR="004D4A30" w:rsidRDefault="004D4A30" w:rsidP="004D4A30">
      <w:r>
        <w:t xml:space="preserve"> Solution: Local search algorithms, such as hill climbing, face challenges including:</w:t>
      </w:r>
    </w:p>
    <w:p w14:paraId="169E30A1" w14:textId="700F50FD" w:rsidR="004D4A30" w:rsidRDefault="004D4A30" w:rsidP="004D4A30">
      <w:r>
        <w:t xml:space="preserve"> • Local Optima: The algorithm may get stuck in suboptimal solutions. Mitigation: Use random restarts or Simulated Annealing.</w:t>
      </w:r>
    </w:p>
    <w:p w14:paraId="4DBC4550" w14:textId="77777777" w:rsidR="004D4A30" w:rsidRDefault="004D4A30" w:rsidP="004D4A30">
      <w:r>
        <w:t xml:space="preserve"> • Plateaus: The search may reach a flat region where neighboring states have equal value. Mitigation: Introduce randomness or employ sideways moves.</w:t>
      </w:r>
    </w:p>
    <w:p w14:paraId="7E16CC8D" w14:textId="16A2F8FE" w:rsidR="00CC7725" w:rsidRDefault="004D4A30" w:rsidP="004D4A30">
      <w:r>
        <w:t xml:space="preserve"> • Ridges: A series of local optima prevent straightforward improvement. Mitigation: Utilize heuristic adjustments or momentum-based strategies.</w:t>
      </w:r>
    </w:p>
    <w:p w14:paraId="11E999AE" w14:textId="706849AF" w:rsidR="004D4A30" w:rsidRDefault="00016538" w:rsidP="004D4A30">
      <w:r>
        <w:t>5</w:t>
      </w:r>
      <w:r w:rsidR="004D4A30">
        <w:t>. What are Constraint Satisfaction Problems (CSPs), and how do heuristics improve CSP solving?</w:t>
      </w:r>
    </w:p>
    <w:p w14:paraId="49B95C23" w14:textId="77777777" w:rsidR="004D4A30" w:rsidRDefault="004D4A30" w:rsidP="004D4A30">
      <w:r>
        <w:t xml:space="preserve"> Solution: CSPs involve finding assignments to a set of variables subject to constraints. Examples include Sudoku and map coloring. Heuristics improve CSP solving by reducing the search space:</w:t>
      </w:r>
    </w:p>
    <w:p w14:paraId="67107FD5" w14:textId="77777777" w:rsidR="004D4A30" w:rsidRDefault="004D4A30" w:rsidP="004D4A30">
      <w:r>
        <w:t xml:space="preserve"> • Minimum Remaining Values (MRV): Selects the variable with the fewest remaining legal values, reducing early failures.</w:t>
      </w:r>
    </w:p>
    <w:p w14:paraId="7F04F567" w14:textId="77777777" w:rsidR="004D4A30" w:rsidRDefault="004D4A30" w:rsidP="004D4A30">
      <w:r>
        <w:t xml:space="preserve"> • Degree Heuristic: Prefers variables involved in the most constraints.</w:t>
      </w:r>
    </w:p>
    <w:p w14:paraId="24F52249" w14:textId="7C476740" w:rsidR="004D4A30" w:rsidRDefault="004D4A30" w:rsidP="004D4A30">
      <w:r>
        <w:t xml:space="preserve"> • Least-Constraining Value (LCV): Chooses values that leave the most options open for remaining variables.</w:t>
      </w:r>
    </w:p>
    <w:p w14:paraId="19ED270F" w14:textId="00115C5B" w:rsidR="004D4A30" w:rsidRDefault="00016538" w:rsidP="004D4A30">
      <w:r>
        <w:t>6</w:t>
      </w:r>
      <w:r w:rsidR="004D4A30">
        <w:t>. Howdoesalpha-beta pruning enhance the efficiency of the Minimax algorithm in adversarial search?</w:t>
      </w:r>
    </w:p>
    <w:p w14:paraId="3A002B1D" w14:textId="77777777" w:rsidR="004D4A30" w:rsidRDefault="004D4A30" w:rsidP="004D4A30">
      <w:r>
        <w:lastRenderedPageBreak/>
        <w:t>Solution: Alpha-beta pruning reduces the number of nodes evaluated by the Minimax algorithm by eliminating branches that will not influence the final decision. It maintains two values:</w:t>
      </w:r>
    </w:p>
    <w:p w14:paraId="3382C802" w14:textId="77777777" w:rsidR="004D4A30" w:rsidRDefault="004D4A30" w:rsidP="004D4A30">
      <w:r>
        <w:t>• Alpha (α): The best score the maximizing player can guarantee.</w:t>
      </w:r>
    </w:p>
    <w:p w14:paraId="3B3FD1B7" w14:textId="77777777" w:rsidR="004D4A30" w:rsidRDefault="004D4A30" w:rsidP="004D4A30">
      <w:r>
        <w:t>• Beta (β): The best score the minimizing player can guarantee.</w:t>
      </w:r>
    </w:p>
    <w:p w14:paraId="71566832" w14:textId="012B2922" w:rsidR="004D4A30" w:rsidRDefault="004D4A30" w:rsidP="004D4A30">
      <w:r>
        <w:t xml:space="preserve">When α ≥ </w:t>
      </w:r>
      <w:proofErr w:type="gramStart"/>
      <w:r>
        <w:t>β,further</w:t>
      </w:r>
      <w:proofErr w:type="gramEnd"/>
      <w:r>
        <w:t xml:space="preserve"> exploration of the branch is unnecessary, improving computational efficiency.</w:t>
      </w:r>
    </w:p>
    <w:p w14:paraId="6BAF94CA" w14:textId="5C23F48C" w:rsidR="004D4A30" w:rsidRDefault="00016538" w:rsidP="004D4A30">
      <w:r>
        <w:t>7</w:t>
      </w:r>
      <w:r w:rsidR="004D4A30">
        <w:t>. What is the role of Expectimax search, and how does it extend Minimax search?</w:t>
      </w:r>
    </w:p>
    <w:p w14:paraId="52F57B4E" w14:textId="49EBF667" w:rsidR="004D4A30" w:rsidRDefault="004D4A30" w:rsidP="004D4A30">
      <w:r>
        <w:t>Solution: Expectimax search extends Minimax for stochastic environments, where actions have uncertain outcomes. Instead of assuming the opponent plays optimally, it computes an expected utility value for chance nodes:</w:t>
      </w:r>
    </w:p>
    <w:p w14:paraId="71BECD81" w14:textId="4E8A5D97" w:rsidR="004D4A30" w:rsidRDefault="00343DF0" w:rsidP="004D4A30">
      <w:pPr>
        <w:jc w:val="center"/>
      </w:pPr>
      <w:r w:rsidRPr="00343DF0">
        <w:rPr>
          <w:noProof/>
        </w:rPr>
        <w:drawing>
          <wp:inline distT="0" distB="0" distL="0" distR="0" wp14:anchorId="2D354066" wp14:editId="6EF45B06">
            <wp:extent cx="2629035" cy="654084"/>
            <wp:effectExtent l="0" t="0" r="0" b="0"/>
            <wp:docPr id="13063979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6397938" name=""/>
                    <pic:cNvPicPr/>
                  </pic:nvPicPr>
                  <pic:blipFill>
                    <a:blip r:embed="rId10"/>
                    <a:stretch>
                      <a:fillRect/>
                    </a:stretch>
                  </pic:blipFill>
                  <pic:spPr>
                    <a:xfrm>
                      <a:off x="0" y="0"/>
                      <a:ext cx="2629035" cy="654084"/>
                    </a:xfrm>
                    <a:prstGeom prst="rect">
                      <a:avLst/>
                    </a:prstGeom>
                  </pic:spPr>
                </pic:pic>
              </a:graphicData>
            </a:graphic>
          </wp:inline>
        </w:drawing>
      </w:r>
    </w:p>
    <w:p w14:paraId="0B346F95" w14:textId="2C42BB3A" w:rsidR="004D4A30" w:rsidRDefault="004D4A30" w:rsidP="004D4A30">
      <w:r w:rsidRPr="004D4A30">
        <w:t xml:space="preserve">where </w:t>
      </w:r>
      <w:proofErr w:type="gramStart"/>
      <w:r w:rsidRPr="004D4A30">
        <w:t>P(</w:t>
      </w:r>
      <w:proofErr w:type="gramEnd"/>
      <w:r w:rsidRPr="004D4A30">
        <w:t>s′ | n) represents the probability of reaching state s′. This makes Expectimax suitable for games like backgammon.</w:t>
      </w:r>
    </w:p>
    <w:p w14:paraId="794722B3" w14:textId="702204D4" w:rsidR="004D4A30" w:rsidRDefault="00016538" w:rsidP="004D4A30">
      <w:r>
        <w:t>8</w:t>
      </w:r>
      <w:r w:rsidR="004D4A30">
        <w:t>. What are the key challenges in solving multi-agent search problems, and how do they differ from single-agent problems?</w:t>
      </w:r>
    </w:p>
    <w:p w14:paraId="390B2BCF" w14:textId="77777777" w:rsidR="004D4A30" w:rsidRDefault="004D4A30" w:rsidP="004D4A30">
      <w:r>
        <w:t xml:space="preserve"> Solution: Multi-agent search problems involve multiple decision-makers, each with their own goals, often competing or cooperating. Challenges include:</w:t>
      </w:r>
    </w:p>
    <w:p w14:paraId="7C9C648F" w14:textId="77777777" w:rsidR="004D4A30" w:rsidRDefault="004D4A30" w:rsidP="004D4A30">
      <w:r>
        <w:t xml:space="preserve"> • GameTheoryConsiderations: Agents must predict opponents’ actions.</w:t>
      </w:r>
    </w:p>
    <w:p w14:paraId="16CAC347" w14:textId="77777777" w:rsidR="004D4A30" w:rsidRDefault="004D4A30" w:rsidP="004D4A30">
      <w:r>
        <w:t xml:space="preserve"> • Increased Complexity: Larger state spaces require more efficient search strategies.</w:t>
      </w:r>
    </w:p>
    <w:p w14:paraId="7BB2420C" w14:textId="77777777" w:rsidR="004D4A30" w:rsidRDefault="004D4A30" w:rsidP="004D4A30">
      <w:r>
        <w:t xml:space="preserve"> • Stochasticity: Agents’ actions may introduce randomness, necessitating probabilistic reasoning.</w:t>
      </w:r>
    </w:p>
    <w:p w14:paraId="2B85CD41" w14:textId="009CBC9A" w:rsidR="004D4A30" w:rsidRDefault="004D4A30" w:rsidP="004D4A30">
      <w:r>
        <w:t>Unlike single-agent search, multi-agent search considers the interaction between agents rather than just optimizing a single goal.</w:t>
      </w:r>
    </w:p>
    <w:p w14:paraId="00865C60" w14:textId="40D8C6C4" w:rsidR="004D4A30" w:rsidRDefault="00016538" w:rsidP="004D4A30">
      <w:r>
        <w:t>9</w:t>
      </w:r>
      <w:r w:rsidR="004D4A30">
        <w:t>. How does AI solve classic optimization problems like the Traveling Salesperson Problem (TSP)?</w:t>
      </w:r>
    </w:p>
    <w:p w14:paraId="3D9287AC" w14:textId="77777777" w:rsidR="004D4A30" w:rsidRDefault="004D4A30" w:rsidP="004D4A30">
      <w:r>
        <w:t>Solution: The TSP requires finding the shortest possible route visiting all cities exactly once and returning to the starting city. AI approaches include:</w:t>
      </w:r>
    </w:p>
    <w:p w14:paraId="396B9F30" w14:textId="75DD37B4" w:rsidR="004D4A30" w:rsidRDefault="004D4A30" w:rsidP="004D4A30">
      <w:r>
        <w:t>• Exact Algorithms: Dynamic programming (Held-Karp algorithm) and branch-and-bound provide optimal solutions but are computationally expensive.</w:t>
      </w:r>
    </w:p>
    <w:p w14:paraId="70C6C13D" w14:textId="42AEE59C" w:rsidR="004D4A30" w:rsidRDefault="004D4A30" w:rsidP="004D4A30">
      <w:r>
        <w:t>• Heuristics: Nearest Neighbor and Minimum Spanning Tree (MST)approximations provide fast, suboptimal solutions.</w:t>
      </w:r>
    </w:p>
    <w:p w14:paraId="3A658039" w14:textId="13F021F8" w:rsidR="004D4A30" w:rsidRDefault="004D4A30" w:rsidP="004D4A30">
      <w:r>
        <w:t>• Metaheuristics: Simulated Annealing and Genetic Algorithms explore large search spaces efficiently.</w:t>
      </w:r>
    </w:p>
    <w:p w14:paraId="23ECE534" w14:textId="18390B40" w:rsidR="004D4A30" w:rsidRPr="004D63D2" w:rsidRDefault="004D4A30" w:rsidP="004D63D2">
      <w:pPr>
        <w:spacing w:line="240" w:lineRule="auto"/>
        <w:jc w:val="center"/>
        <w:rPr>
          <w:b/>
          <w:bCs/>
          <w:sz w:val="28"/>
          <w:szCs w:val="28"/>
        </w:rPr>
      </w:pPr>
      <w:r w:rsidRPr="004D63D2">
        <w:rPr>
          <w:b/>
          <w:bCs/>
          <w:sz w:val="28"/>
          <w:szCs w:val="28"/>
        </w:rPr>
        <w:t>Chapter 4</w:t>
      </w:r>
    </w:p>
    <w:p w14:paraId="599B4D38" w14:textId="321D2A4F" w:rsidR="004D4A30" w:rsidRDefault="004D4A30" w:rsidP="004D4A30">
      <w:r>
        <w:t>1. Why is knowledge representation crucial in artificial intelligence, and what are the key challenges associated with it?</w:t>
      </w:r>
    </w:p>
    <w:p w14:paraId="35EE3AB5" w14:textId="3526E319" w:rsidR="004D4A30" w:rsidRDefault="004D4A30" w:rsidP="004D4A30">
      <w:r>
        <w:lastRenderedPageBreak/>
        <w:t>Solution: Knowledge representation enables AI systems to store, organize, and reason with information effectively. The key challenges include:</w:t>
      </w:r>
    </w:p>
    <w:p w14:paraId="0F4EF1AC" w14:textId="2FE2F4A6" w:rsidR="004D4A30" w:rsidRDefault="004D4A30" w:rsidP="004D4A30">
      <w:r>
        <w:t>• Expressiveness: The representation must be rich enough to capture complex relationships.</w:t>
      </w:r>
    </w:p>
    <w:p w14:paraId="629A04A3" w14:textId="30D0517B" w:rsidR="004D4A30" w:rsidRDefault="004D4A30" w:rsidP="004D4A30">
      <w:r>
        <w:t>• Computational Efficiency: Reasoning must be feasible within time and resource constraints.</w:t>
      </w:r>
    </w:p>
    <w:p w14:paraId="49B0C10C" w14:textId="42D2B8F8" w:rsidR="004D4A30" w:rsidRDefault="004D4A30" w:rsidP="004D4A30">
      <w:r>
        <w:t>• Scalability: Large knowledge bases should be efficiently managed.</w:t>
      </w:r>
    </w:p>
    <w:p w14:paraId="1CEACF6A" w14:textId="290EE167" w:rsidR="004D4A30" w:rsidRDefault="004D4A30" w:rsidP="004D4A30">
      <w:r>
        <w:t xml:space="preserve">• Ambiguity: Natural language knowledge may be vague or </w:t>
      </w:r>
      <w:proofErr w:type="gramStart"/>
      <w:r>
        <w:t>context-dependent</w:t>
      </w:r>
      <w:proofErr w:type="gramEnd"/>
      <w:r>
        <w:t>.</w:t>
      </w:r>
    </w:p>
    <w:p w14:paraId="748B9F93" w14:textId="3AEA080E" w:rsidR="004D4A30" w:rsidRDefault="004D4A30" w:rsidP="004D4A30">
      <w:r>
        <w:t>• Incompleteness: The system must handle missing or uncertain information.</w:t>
      </w:r>
    </w:p>
    <w:p w14:paraId="08ED864D" w14:textId="77777777" w:rsidR="004D4A30" w:rsidRDefault="004D4A30" w:rsidP="004D4A30">
      <w:r>
        <w:t>2. How do taxonomies, ontologies, and knowledge graphs differ in knowledge representation?</w:t>
      </w:r>
    </w:p>
    <w:p w14:paraId="1B45F079" w14:textId="77777777" w:rsidR="004D4A30" w:rsidRDefault="004D4A30" w:rsidP="004D4A30">
      <w:r>
        <w:t>Solution:</w:t>
      </w:r>
    </w:p>
    <w:p w14:paraId="652703C8" w14:textId="77777777" w:rsidR="004D4A30" w:rsidRDefault="004D4A30" w:rsidP="004D4A30">
      <w:r>
        <w:t>• Taxonomies represent hierarchical classifications, organizing concepts into parent-child relationships.</w:t>
      </w:r>
    </w:p>
    <w:p w14:paraId="24C907D8" w14:textId="77777777" w:rsidR="004D4A30" w:rsidRDefault="004D4A30" w:rsidP="004D4A30">
      <w:r>
        <w:t>• Ontologies define formal structures of concepts and relationships using logical constraints.</w:t>
      </w:r>
    </w:p>
    <w:p w14:paraId="2A0A1E12" w14:textId="4F3EAA6E" w:rsidR="004D4A30" w:rsidRDefault="004D4A30" w:rsidP="004D4A30">
      <w:r>
        <w:t>• Knowledge Graphs store relationships in graph-based structures, supporting flexible queries.</w:t>
      </w:r>
    </w:p>
    <w:p w14:paraId="7EE35C50" w14:textId="77777777" w:rsidR="004D4A30" w:rsidRDefault="004D4A30" w:rsidP="004D4A30">
      <w:r>
        <w:t>3. What are the key differences between propositional logic and first-order logic?</w:t>
      </w:r>
    </w:p>
    <w:p w14:paraId="7359751A" w14:textId="77777777" w:rsidR="004D4A30" w:rsidRDefault="004D4A30" w:rsidP="004D4A30">
      <w:r>
        <w:t xml:space="preserve"> Solution:</w:t>
      </w:r>
    </w:p>
    <w:p w14:paraId="49EE5304" w14:textId="77777777" w:rsidR="004D4A30" w:rsidRDefault="004D4A30" w:rsidP="004D4A30">
      <w:r>
        <w:t xml:space="preserve">• Propositional Logic: Deals with whole statements as atomic entities, using logical </w:t>
      </w:r>
      <w:proofErr w:type="gramStart"/>
      <w:r>
        <w:t>connectives  such</w:t>
      </w:r>
      <w:proofErr w:type="gramEnd"/>
      <w:r>
        <w:t xml:space="preserve"> as </w:t>
      </w:r>
      <w:r>
        <w:rPr>
          <w:rFonts w:ascii="Cambria Math" w:hAnsi="Cambria Math" w:cs="Cambria Math"/>
        </w:rPr>
        <w:t>∨</w:t>
      </w:r>
      <w:r>
        <w:t xml:space="preserve">, </w:t>
      </w:r>
      <w:r>
        <w:rPr>
          <w:rFonts w:ascii="Cambria Math" w:hAnsi="Cambria Math" w:cs="Cambria Math"/>
        </w:rPr>
        <w:t>∧</w:t>
      </w:r>
      <w:r>
        <w:t xml:space="preserve">, </w:t>
      </w:r>
      <w:r>
        <w:rPr>
          <w:rFonts w:ascii="Calibri" w:hAnsi="Calibri" w:cs="Calibri"/>
        </w:rPr>
        <w:t>→</w:t>
      </w:r>
      <w:r>
        <w:t>.</w:t>
      </w:r>
    </w:p>
    <w:p w14:paraId="1B95CEAC" w14:textId="56F3A1EF" w:rsidR="004D4A30" w:rsidRDefault="004D4A30" w:rsidP="004D4A30">
      <w:r>
        <w:t>• First-Order Logic (FOL): Introduces quantifiers (</w:t>
      </w:r>
      <w:r>
        <w:rPr>
          <w:rFonts w:ascii="Cambria Math" w:hAnsi="Cambria Math" w:cs="Cambria Math"/>
        </w:rPr>
        <w:t>∀</w:t>
      </w:r>
      <w:r>
        <w:t xml:space="preserve">, </w:t>
      </w:r>
      <w:r>
        <w:rPr>
          <w:rFonts w:ascii="Cambria Math" w:hAnsi="Cambria Math" w:cs="Cambria Math"/>
        </w:rPr>
        <w:t>∃</w:t>
      </w:r>
      <w:r>
        <w:t>) and predicates to express relationships between objects.</w:t>
      </w:r>
    </w:p>
    <w:p w14:paraId="4AA84B27" w14:textId="77777777" w:rsidR="004D4A30" w:rsidRDefault="004D4A30" w:rsidP="004D4A30">
      <w:r w:rsidRPr="004D4A30">
        <w:t xml:space="preserve">Example: </w:t>
      </w:r>
    </w:p>
    <w:p w14:paraId="0897C11F" w14:textId="40D8725E" w:rsidR="004D4A30" w:rsidRDefault="004D4A30" w:rsidP="004D4A30">
      <w:r w:rsidRPr="004D4A30">
        <w:t xml:space="preserve">• Propositional logic: (P </w:t>
      </w:r>
      <w:r w:rsidRPr="004D4A30">
        <w:rPr>
          <w:rFonts w:ascii="Cambria Math" w:hAnsi="Cambria Math" w:cs="Cambria Math"/>
        </w:rPr>
        <w:t>∨</w:t>
      </w:r>
      <w:r w:rsidRPr="004D4A30">
        <w:t xml:space="preserve"> Q) </w:t>
      </w:r>
      <w:r w:rsidRPr="004D4A30">
        <w:rPr>
          <w:rFonts w:ascii="Cambria Math" w:hAnsi="Cambria Math" w:cs="Cambria Math"/>
        </w:rPr>
        <w:t>∧</w:t>
      </w:r>
      <w:r w:rsidRPr="004D4A30">
        <w:t xml:space="preserve"> R </w:t>
      </w:r>
    </w:p>
    <w:p w14:paraId="7905419B" w14:textId="547ADDB1" w:rsidR="004D4A30" w:rsidRDefault="004D4A30" w:rsidP="004D4A30">
      <w:r w:rsidRPr="004D4A30">
        <w:rPr>
          <w:rFonts w:ascii="Calibri" w:hAnsi="Calibri" w:cs="Calibri"/>
        </w:rPr>
        <w:t>•</w:t>
      </w:r>
      <w:r w:rsidRPr="004D4A30">
        <w:t xml:space="preserve"> FOL: </w:t>
      </w:r>
      <w:r w:rsidRPr="004D4A30">
        <w:rPr>
          <w:rFonts w:ascii="Cambria Math" w:hAnsi="Cambria Math" w:cs="Cambria Math"/>
        </w:rPr>
        <w:t>∀</w:t>
      </w:r>
      <w:r w:rsidRPr="004D4A30">
        <w:t xml:space="preserve">x(Student(x) </w:t>
      </w:r>
      <w:r w:rsidRPr="004D4A30">
        <w:rPr>
          <w:rFonts w:ascii="Calibri" w:hAnsi="Calibri" w:cs="Calibri"/>
        </w:rPr>
        <w:t>→</w:t>
      </w:r>
      <w:r w:rsidRPr="004D4A30">
        <w:t xml:space="preserve"> Enrolled(x))</w:t>
      </w:r>
    </w:p>
    <w:p w14:paraId="40090A08" w14:textId="77777777" w:rsidR="004D4A30" w:rsidRDefault="004D4A30" w:rsidP="004D4A30">
      <w:r w:rsidRPr="004D4A30">
        <w:t xml:space="preserve">4. What is the significance of unification in first-order logic? </w:t>
      </w:r>
    </w:p>
    <w:p w14:paraId="58C29B02" w14:textId="77777777" w:rsidR="004D4A30" w:rsidRDefault="004D4A30" w:rsidP="004D4A30">
      <w:r w:rsidRPr="004D4A30">
        <w:t xml:space="preserve">Solution: Unification is a key operation in automated reasoning, allowing the matching of logical expressions by finding a common substitution. It is used in inference mechanisms such as resolution and theorem proving. </w:t>
      </w:r>
    </w:p>
    <w:p w14:paraId="08C0172C" w14:textId="22EC27E1" w:rsidR="004D4A30" w:rsidRDefault="004D4A30" w:rsidP="004D4A30">
      <w:r w:rsidRPr="004D4A30">
        <w:t>Example: Given:</w:t>
      </w:r>
    </w:p>
    <w:p w14:paraId="6726920F" w14:textId="0FBA7FF9" w:rsidR="004D4A30" w:rsidRDefault="004D4A30" w:rsidP="004D4A30">
      <w:r w:rsidRPr="004D4A30">
        <w:t>P(</w:t>
      </w:r>
      <w:proofErr w:type="gramStart"/>
      <w:r w:rsidRPr="004D4A30">
        <w:t>A,x</w:t>
      </w:r>
      <w:proofErr w:type="gramEnd"/>
      <w:r w:rsidRPr="004D4A30">
        <w:t>,C) and P(</w:t>
      </w:r>
      <w:proofErr w:type="gramStart"/>
      <w:r w:rsidRPr="004D4A30">
        <w:t>A,B</w:t>
      </w:r>
      <w:proofErr w:type="gramEnd"/>
      <w:r w:rsidRPr="004D4A30">
        <w:t>,C)</w:t>
      </w:r>
    </w:p>
    <w:p w14:paraId="6ADD7982" w14:textId="2520A9E6" w:rsidR="004D4A30" w:rsidRDefault="004D4A30" w:rsidP="004D4A30">
      <w:r w:rsidRPr="004D4A30">
        <w:t>The</w:t>
      </w:r>
      <w:r>
        <w:t xml:space="preserve"> </w:t>
      </w:r>
      <w:r w:rsidRPr="004D4A30">
        <w:t>unifier is θ = {x→ B}.</w:t>
      </w:r>
    </w:p>
    <w:p w14:paraId="735CA3A5" w14:textId="77777777" w:rsidR="00084280" w:rsidRDefault="00084280" w:rsidP="00084280">
      <w:r>
        <w:t>5. How do forward chaining and backward chaining differ in logical inference?</w:t>
      </w:r>
    </w:p>
    <w:p w14:paraId="43FEED8C" w14:textId="77777777" w:rsidR="00084280" w:rsidRDefault="00084280" w:rsidP="00084280">
      <w:r>
        <w:t>Solution:</w:t>
      </w:r>
    </w:p>
    <w:p w14:paraId="25EBF066" w14:textId="77777777" w:rsidR="00084280" w:rsidRDefault="00084280" w:rsidP="00084280">
      <w:r>
        <w:t>• Forward chaining: Starts with known facts and applies inference rules to derive conclusions (data-driven).</w:t>
      </w:r>
    </w:p>
    <w:p w14:paraId="6772390B" w14:textId="77777777" w:rsidR="00084280" w:rsidRDefault="00084280" w:rsidP="00084280">
      <w:r>
        <w:lastRenderedPageBreak/>
        <w:t>• Backward chaining: Starts with the goal and works backward to determine if facts support it (goal-driven).</w:t>
      </w:r>
    </w:p>
    <w:p w14:paraId="2403397C" w14:textId="77777777" w:rsidR="00084280" w:rsidRDefault="00084280" w:rsidP="00084280">
      <w:r>
        <w:t xml:space="preserve"> Example:</w:t>
      </w:r>
    </w:p>
    <w:p w14:paraId="2AC0FF66" w14:textId="77777777" w:rsidR="00084280" w:rsidRDefault="00084280" w:rsidP="00084280">
      <w:r>
        <w:t>• Forward chaining: If we know “All humans are mortal” and “Socrates is a human,” we infer “Socrates is mortal.”</w:t>
      </w:r>
    </w:p>
    <w:p w14:paraId="4912AC1E" w14:textId="77777777" w:rsidR="00084280" w:rsidRDefault="00084280" w:rsidP="00084280">
      <w:r>
        <w:t>• Backward chaining: To prove “Socrates is mortal,” we check whether “Socrates is a human” and apply the rule.</w:t>
      </w:r>
    </w:p>
    <w:p w14:paraId="6C61E059" w14:textId="77777777" w:rsidR="00084280" w:rsidRDefault="00084280" w:rsidP="00084280">
      <w:r>
        <w:t>6. Explain the principle of resolution in logical reasoning.</w:t>
      </w:r>
    </w:p>
    <w:p w14:paraId="01E8B44A" w14:textId="77777777" w:rsidR="00084280" w:rsidRDefault="00084280" w:rsidP="00084280">
      <w:r>
        <w:t>Solution: Resolution is a proof technique that derives contradictions by eliminating complementary literals in logical clauses. It is fundamental in propositional and first-order logic theorem proving.</w:t>
      </w:r>
    </w:p>
    <w:p w14:paraId="57593B65" w14:textId="77777777" w:rsidR="00084280" w:rsidRDefault="00084280" w:rsidP="00084280">
      <w:r>
        <w:t>Example: Given:</w:t>
      </w:r>
    </w:p>
    <w:p w14:paraId="15487A99" w14:textId="77777777" w:rsidR="00084280" w:rsidRDefault="00084280" w:rsidP="00084280">
      <w:r>
        <w:t xml:space="preserve">(P </w:t>
      </w:r>
      <w:r>
        <w:rPr>
          <w:rFonts w:ascii="Cambria Math" w:hAnsi="Cambria Math" w:cs="Cambria Math"/>
        </w:rPr>
        <w:t>∨</w:t>
      </w:r>
      <w:r>
        <w:t>Q), (</w:t>
      </w:r>
      <w:r>
        <w:rPr>
          <w:rFonts w:ascii="Calibri" w:hAnsi="Calibri" w:cs="Calibri"/>
        </w:rPr>
        <w:t>¬</w:t>
      </w:r>
      <w:r>
        <w:t>P</w:t>
      </w:r>
      <w:r>
        <w:rPr>
          <w:rFonts w:ascii="Cambria Math" w:hAnsi="Cambria Math" w:cs="Cambria Math"/>
        </w:rPr>
        <w:t>∨</w:t>
      </w:r>
      <w:r>
        <w:t>R), (</w:t>
      </w:r>
      <w:r>
        <w:rPr>
          <w:rFonts w:ascii="Calibri" w:hAnsi="Calibri" w:cs="Calibri"/>
        </w:rPr>
        <w:t>¬</w:t>
      </w:r>
      <w:r>
        <w:t>Q</w:t>
      </w:r>
      <w:r>
        <w:rPr>
          <w:rFonts w:ascii="Cambria Math" w:hAnsi="Cambria Math" w:cs="Cambria Math"/>
        </w:rPr>
        <w:t>∨</w:t>
      </w:r>
      <w:r>
        <w:rPr>
          <w:rFonts w:ascii="Calibri" w:hAnsi="Calibri" w:cs="Calibri"/>
        </w:rPr>
        <w:t>¬</w:t>
      </w:r>
      <w:r>
        <w:t>R)</w:t>
      </w:r>
    </w:p>
    <w:p w14:paraId="1893EF17" w14:textId="77777777" w:rsidR="00084280" w:rsidRDefault="00084280" w:rsidP="00084280">
      <w:r>
        <w:t xml:space="preserve">Resolving (P </w:t>
      </w:r>
      <w:r>
        <w:rPr>
          <w:rFonts w:ascii="Cambria Math" w:hAnsi="Cambria Math" w:cs="Cambria Math"/>
        </w:rPr>
        <w:t>∨</w:t>
      </w:r>
      <w:r>
        <w:t xml:space="preserve"> Q) and (</w:t>
      </w:r>
      <w:r>
        <w:rPr>
          <w:rFonts w:ascii="Calibri" w:hAnsi="Calibri" w:cs="Calibri"/>
        </w:rPr>
        <w:t>¬</w:t>
      </w:r>
      <w:r>
        <w:t xml:space="preserve">P </w:t>
      </w:r>
      <w:r>
        <w:rPr>
          <w:rFonts w:ascii="Cambria Math" w:hAnsi="Cambria Math" w:cs="Cambria Math"/>
        </w:rPr>
        <w:t>∨</w:t>
      </w:r>
      <w:r>
        <w:t xml:space="preserve"> R) gives (Q </w:t>
      </w:r>
      <w:r>
        <w:rPr>
          <w:rFonts w:ascii="Cambria Math" w:hAnsi="Cambria Math" w:cs="Cambria Math"/>
        </w:rPr>
        <w:t>∨</w:t>
      </w:r>
      <w:r>
        <w:t xml:space="preserve"> R). Resolving with (</w:t>
      </w:r>
      <w:r>
        <w:rPr>
          <w:rFonts w:ascii="Calibri" w:hAnsi="Calibri" w:cs="Calibri"/>
        </w:rPr>
        <w:t>¬</w:t>
      </w:r>
      <w:r>
        <w:t xml:space="preserve">Q </w:t>
      </w:r>
      <w:r>
        <w:rPr>
          <w:rFonts w:ascii="Cambria Math" w:hAnsi="Cambria Math" w:cs="Cambria Math"/>
        </w:rPr>
        <w:t>∨</w:t>
      </w:r>
      <w:r>
        <w:t xml:space="preserve"> </w:t>
      </w:r>
      <w:r>
        <w:rPr>
          <w:rFonts w:ascii="Calibri" w:hAnsi="Calibri" w:cs="Calibri"/>
        </w:rPr>
        <w:t>¬</w:t>
      </w:r>
      <w:r>
        <w:t xml:space="preserve">R) leads to a </w:t>
      </w:r>
      <w:proofErr w:type="gramStart"/>
      <w:r>
        <w:t>tautology,  proving</w:t>
      </w:r>
      <w:proofErr w:type="gramEnd"/>
      <w:r>
        <w:t xml:space="preserve"> the argument.</w:t>
      </w:r>
    </w:p>
    <w:p w14:paraId="7E47FEF9" w14:textId="77777777" w:rsidR="00084280" w:rsidRDefault="00084280" w:rsidP="00084280">
      <w:r>
        <w:t>7. What role do semantic networks play in knowledge representation?</w:t>
      </w:r>
    </w:p>
    <w:p w14:paraId="2B0D8A73" w14:textId="77777777" w:rsidR="00084280" w:rsidRDefault="00084280" w:rsidP="00084280">
      <w:r>
        <w:t>Solution: Semantic networks represent knowledge using nodes (concepts) and edges (relationships).</w:t>
      </w:r>
    </w:p>
    <w:p w14:paraId="41851826" w14:textId="77777777" w:rsidR="00084280" w:rsidRDefault="00084280" w:rsidP="00084280">
      <w:r>
        <w:t>They are useful for inference, search, and natural language understanding.</w:t>
      </w:r>
    </w:p>
    <w:p w14:paraId="29FC3064" w14:textId="77777777" w:rsidR="00084280" w:rsidRDefault="00084280" w:rsidP="00084280">
      <w:r>
        <w:t>Example: Representing “A cat is an animal” and “Animals breathe”:</w:t>
      </w:r>
    </w:p>
    <w:p w14:paraId="4AD923DA" w14:textId="77777777" w:rsidR="00084280" w:rsidRDefault="00084280" w:rsidP="00084280">
      <w:r>
        <w:t>Cat → Animal → Breathes</w:t>
      </w:r>
    </w:p>
    <w:p w14:paraId="07412C87" w14:textId="77777777" w:rsidR="00084280" w:rsidRDefault="00084280" w:rsidP="00084280">
      <w:r>
        <w:t xml:space="preserve"> 8. Howdoexpert systems utilize rule-based reasoning?</w:t>
      </w:r>
    </w:p>
    <w:p w14:paraId="6A55F1B6" w14:textId="77777777" w:rsidR="00084280" w:rsidRDefault="00084280" w:rsidP="00084280">
      <w:r>
        <w:t xml:space="preserve"> Solution: Expert systems use if-then rules to encode domain-specific knowledge and infer new information. The inference engine applies rules iteratively to reach conclusions.</w:t>
      </w:r>
    </w:p>
    <w:p w14:paraId="7E26B592" w14:textId="77777777" w:rsidR="00084280" w:rsidRDefault="00084280" w:rsidP="00084280">
      <w:r>
        <w:t xml:space="preserve"> Example: Rules:</w:t>
      </w:r>
    </w:p>
    <w:p w14:paraId="2E1095CE" w14:textId="77777777" w:rsidR="00084280" w:rsidRDefault="00084280" w:rsidP="00084280">
      <w:r>
        <w:t xml:space="preserve"> Fever </w:t>
      </w:r>
      <w:r>
        <w:rPr>
          <w:rFonts w:ascii="Cambria Math" w:hAnsi="Cambria Math" w:cs="Cambria Math"/>
        </w:rPr>
        <w:t>∧</w:t>
      </w:r>
      <w:r>
        <w:t xml:space="preserve">Cough </w:t>
      </w:r>
      <w:r>
        <w:rPr>
          <w:rFonts w:ascii="Calibri" w:hAnsi="Calibri" w:cs="Calibri"/>
        </w:rPr>
        <w:t>→</w:t>
      </w:r>
      <w:r>
        <w:t xml:space="preserve"> Flu</w:t>
      </w:r>
    </w:p>
    <w:p w14:paraId="4D4FCBBD" w14:textId="77777777" w:rsidR="00084280" w:rsidRDefault="00084280" w:rsidP="00084280">
      <w:r>
        <w:t xml:space="preserve"> Flu → TakeRest</w:t>
      </w:r>
    </w:p>
    <w:p w14:paraId="0947EB94" w14:textId="77777777" w:rsidR="00084280" w:rsidRDefault="00084280" w:rsidP="00084280">
      <w:r>
        <w:t xml:space="preserve"> Given symptoms (Fever, Cough), the system infers Flu and recommends Rest.</w:t>
      </w:r>
    </w:p>
    <w:p w14:paraId="27253F0B" w14:textId="77777777" w:rsidR="00084280" w:rsidRDefault="00084280" w:rsidP="00084280">
      <w:r>
        <w:t>9. What is the role of non-monotonic reasoning in AI?</w:t>
      </w:r>
    </w:p>
    <w:p w14:paraId="5AF05E43" w14:textId="77777777" w:rsidR="00084280" w:rsidRDefault="00084280" w:rsidP="00084280">
      <w:r>
        <w:t xml:space="preserve"> Solution: Non-monotonic reasoning allows AI systems to retract conclusions when new contradictory information arises, unlike classical logic, which assumes knowledge is fixed.</w:t>
      </w:r>
    </w:p>
    <w:p w14:paraId="525D254D" w14:textId="77777777" w:rsidR="00084280" w:rsidRDefault="00084280" w:rsidP="00084280">
      <w:r>
        <w:t xml:space="preserve"> Example:</w:t>
      </w:r>
    </w:p>
    <w:p w14:paraId="5A6CE991" w14:textId="77777777" w:rsidR="00084280" w:rsidRDefault="00084280" w:rsidP="00084280">
      <w:r>
        <w:t xml:space="preserve"> • Premise: “Birds fly.”</w:t>
      </w:r>
    </w:p>
    <w:p w14:paraId="1F493D6A" w14:textId="77777777" w:rsidR="00084280" w:rsidRDefault="00084280" w:rsidP="00084280">
      <w:r>
        <w:t xml:space="preserve"> • Additional knowledge: “Penguins are birds but do not fly.”</w:t>
      </w:r>
    </w:p>
    <w:p w14:paraId="702A542D" w14:textId="57C5C7E6" w:rsidR="004D4A30" w:rsidRDefault="00084280" w:rsidP="00084280">
      <w:r>
        <w:t xml:space="preserve"> • Conclusion revision: “Most birds fly, but penguins do not.”</w:t>
      </w:r>
    </w:p>
    <w:p w14:paraId="6AD6C5B8" w14:textId="3031E364" w:rsidR="00084280" w:rsidRPr="004D63D2" w:rsidRDefault="00084280" w:rsidP="004D63D2">
      <w:pPr>
        <w:spacing w:line="240" w:lineRule="auto"/>
        <w:jc w:val="center"/>
        <w:rPr>
          <w:b/>
          <w:bCs/>
          <w:sz w:val="28"/>
          <w:szCs w:val="28"/>
        </w:rPr>
      </w:pPr>
      <w:r w:rsidRPr="004D63D2">
        <w:rPr>
          <w:b/>
          <w:bCs/>
          <w:sz w:val="28"/>
          <w:szCs w:val="28"/>
        </w:rPr>
        <w:lastRenderedPageBreak/>
        <w:t>Chapter 5</w:t>
      </w:r>
    </w:p>
    <w:p w14:paraId="179252A8" w14:textId="77777777" w:rsidR="00084280" w:rsidRDefault="00084280" w:rsidP="00084280">
      <w:r>
        <w:t>1. What are the key sources of uncertainty in AI applications, and how can they be represented in probabilistic models?</w:t>
      </w:r>
    </w:p>
    <w:p w14:paraId="6379C5DB" w14:textId="77777777" w:rsidR="00084280" w:rsidRDefault="00084280" w:rsidP="00084280">
      <w:r>
        <w:t xml:space="preserve"> Solution: Uncertainty in AI arises due to various factors, including:</w:t>
      </w:r>
    </w:p>
    <w:p w14:paraId="51A83FB2" w14:textId="77777777" w:rsidR="00084280" w:rsidRDefault="00084280" w:rsidP="00084280">
      <w:r>
        <w:t xml:space="preserve"> • Noisy Data: Sensor readings or human inputs may be corrupted or imprecise.</w:t>
      </w:r>
    </w:p>
    <w:p w14:paraId="3EA06109" w14:textId="77777777" w:rsidR="00084280" w:rsidRDefault="00084280" w:rsidP="00084280">
      <w:r>
        <w:t xml:space="preserve"> • Incomplete Information: The full state of the system may not be observable.</w:t>
      </w:r>
    </w:p>
    <w:p w14:paraId="29B77A27" w14:textId="77777777" w:rsidR="00084280" w:rsidRDefault="00084280" w:rsidP="00084280">
      <w:r>
        <w:t xml:space="preserve"> • Stochastic Environments: Actions may lead to different outcomes due to randomness.</w:t>
      </w:r>
    </w:p>
    <w:p w14:paraId="7ED5E283" w14:textId="77777777" w:rsidR="00084280" w:rsidRDefault="00084280" w:rsidP="00084280">
      <w:r>
        <w:t xml:space="preserve"> • Model Approximation: AI models approximate reality, introducing uncertainty.</w:t>
      </w:r>
    </w:p>
    <w:p w14:paraId="6E5FAC34" w14:textId="77777777" w:rsidR="00084280" w:rsidRDefault="00084280" w:rsidP="00084280">
      <w:r>
        <w:t>Probabilistic models, such as Bayesian networks, Markov decision processes, and Hidden Markov Models, represent uncertainty by assigning probability distributions over possible outcomes.</w:t>
      </w:r>
    </w:p>
    <w:p w14:paraId="675E4764" w14:textId="77777777" w:rsidR="00084280" w:rsidRDefault="00084280" w:rsidP="00084280">
      <w:r>
        <w:t>2. Explain Bayes’ theorem and its significance in probabilistic reasoning.</w:t>
      </w:r>
    </w:p>
    <w:p w14:paraId="26E5B4F3" w14:textId="77777777" w:rsidR="00084280" w:rsidRDefault="00084280" w:rsidP="00084280">
      <w:r>
        <w:t>Solution: Bayes’ theorem is given by:</w:t>
      </w:r>
    </w:p>
    <w:p w14:paraId="5EB36C2E" w14:textId="02C5ADD5" w:rsidR="00084280" w:rsidRDefault="00343DF0" w:rsidP="00084280">
      <w:pPr>
        <w:jc w:val="center"/>
      </w:pPr>
      <w:r w:rsidRPr="00343DF0">
        <w:rPr>
          <w:noProof/>
        </w:rPr>
        <w:drawing>
          <wp:inline distT="0" distB="0" distL="0" distR="0" wp14:anchorId="74AA6592" wp14:editId="48077DCA">
            <wp:extent cx="2749691" cy="666784"/>
            <wp:effectExtent l="0" t="0" r="0" b="0"/>
            <wp:docPr id="3155409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540991" name=""/>
                    <pic:cNvPicPr/>
                  </pic:nvPicPr>
                  <pic:blipFill>
                    <a:blip r:embed="rId11"/>
                    <a:stretch>
                      <a:fillRect/>
                    </a:stretch>
                  </pic:blipFill>
                  <pic:spPr>
                    <a:xfrm>
                      <a:off x="0" y="0"/>
                      <a:ext cx="2749691" cy="666784"/>
                    </a:xfrm>
                    <a:prstGeom prst="rect">
                      <a:avLst/>
                    </a:prstGeom>
                  </pic:spPr>
                </pic:pic>
              </a:graphicData>
            </a:graphic>
          </wp:inline>
        </w:drawing>
      </w:r>
    </w:p>
    <w:p w14:paraId="555B9E26" w14:textId="77777777" w:rsidR="00084280" w:rsidRDefault="00084280" w:rsidP="00084280">
      <w:r>
        <w:t xml:space="preserve"> where:</w:t>
      </w:r>
    </w:p>
    <w:p w14:paraId="36CF09C6" w14:textId="375E9192" w:rsidR="00084280" w:rsidRDefault="00084280" w:rsidP="00084280">
      <w:r>
        <w:t xml:space="preserve"> • H</w:t>
      </w:r>
      <w:r w:rsidR="00343DF0">
        <w:t xml:space="preserve"> </w:t>
      </w:r>
      <w:r>
        <w:t>is</w:t>
      </w:r>
      <w:r w:rsidR="00343DF0">
        <w:t xml:space="preserve"> </w:t>
      </w:r>
      <w:r>
        <w:t>the hypothesis.</w:t>
      </w:r>
    </w:p>
    <w:p w14:paraId="3FB6AEF8" w14:textId="17647809" w:rsidR="00084280" w:rsidRDefault="00084280" w:rsidP="00084280">
      <w:r>
        <w:t xml:space="preserve"> • D</w:t>
      </w:r>
      <w:r w:rsidR="00343DF0">
        <w:t xml:space="preserve"> </w:t>
      </w:r>
      <w:r>
        <w:t>is</w:t>
      </w:r>
      <w:r w:rsidR="00343DF0">
        <w:t xml:space="preserve"> </w:t>
      </w:r>
      <w:r>
        <w:t>the observed data.</w:t>
      </w:r>
    </w:p>
    <w:p w14:paraId="5E634937" w14:textId="77777777" w:rsidR="00084280" w:rsidRDefault="00084280" w:rsidP="00084280">
      <w:r>
        <w:t xml:space="preserve"> • P(H) is the prior probability of the hypothesis.</w:t>
      </w:r>
    </w:p>
    <w:p w14:paraId="21FCBD1E" w14:textId="17804552" w:rsidR="00084280" w:rsidRDefault="00084280" w:rsidP="00084280">
      <w:r>
        <w:t xml:space="preserve"> • </w:t>
      </w:r>
      <w:proofErr w:type="gramStart"/>
      <w:r>
        <w:t>P(</w:t>
      </w:r>
      <w:proofErr w:type="gramEnd"/>
      <w:r>
        <w:t>D | H)</w:t>
      </w:r>
      <w:r w:rsidR="00343DF0">
        <w:t xml:space="preserve"> </w:t>
      </w:r>
      <w:r>
        <w:t>is</w:t>
      </w:r>
      <w:r w:rsidR="00343DF0">
        <w:t xml:space="preserve"> </w:t>
      </w:r>
      <w:r>
        <w:t>the likelihood of observing D given H.</w:t>
      </w:r>
    </w:p>
    <w:p w14:paraId="77EFDE38" w14:textId="77777777" w:rsidR="00084280" w:rsidRDefault="00084280" w:rsidP="00084280">
      <w:r>
        <w:t xml:space="preserve"> • P(D) is the marginal probability of data D.</w:t>
      </w:r>
    </w:p>
    <w:p w14:paraId="25A19A97" w14:textId="45E1E426" w:rsidR="00084280" w:rsidRDefault="00084280" w:rsidP="00084280">
      <w:r>
        <w:t>Bayes’ theorem updates beliefs based on new evidence, making it essential for probabilistic reasoning in AI applications such as spam filtering, medical diagnosis, and machine learning.</w:t>
      </w:r>
    </w:p>
    <w:p w14:paraId="45FA2D0B" w14:textId="77777777" w:rsidR="003E38CD" w:rsidRDefault="003E38CD" w:rsidP="003E38CD">
      <w:r>
        <w:t>3. What is conditional independence, and how does it simplify probabilistic models?</w:t>
      </w:r>
    </w:p>
    <w:p w14:paraId="299EDE75" w14:textId="256CADCA" w:rsidR="003E38CD" w:rsidRDefault="003E38CD" w:rsidP="003E38CD">
      <w:r>
        <w:t>Solution: Conditional independence states that two random variables X and Y are independent given a third variable Z if:</w:t>
      </w:r>
    </w:p>
    <w:p w14:paraId="4EC8F1B7" w14:textId="77777777" w:rsidR="003E38CD" w:rsidRDefault="003E38CD" w:rsidP="003E38CD">
      <w:proofErr w:type="gramStart"/>
      <w:r>
        <w:t>P(X,Y</w:t>
      </w:r>
      <w:proofErr w:type="gramEnd"/>
      <w:r>
        <w:t xml:space="preserve"> | Z) = </w:t>
      </w:r>
      <w:proofErr w:type="gramStart"/>
      <w:r>
        <w:t>P(</w:t>
      </w:r>
      <w:proofErr w:type="gramEnd"/>
      <w:r>
        <w:t xml:space="preserve">X | </w:t>
      </w:r>
      <w:proofErr w:type="gramStart"/>
      <w:r>
        <w:t>Z)P</w:t>
      </w:r>
      <w:proofErr w:type="gramEnd"/>
      <w:r>
        <w:t>(Y | Z).</w:t>
      </w:r>
    </w:p>
    <w:p w14:paraId="0DEDD0B3" w14:textId="4A758BEE" w:rsidR="003E38CD" w:rsidRDefault="003E38CD" w:rsidP="003E38CD">
      <w:r>
        <w:t>This reduces the complexity of joint probability distributions by factorizing them into smaller components. In Bayesian networks, conditional independence allows compact representation and efficient inference.</w:t>
      </w:r>
    </w:p>
    <w:p w14:paraId="0B208816" w14:textId="5AB41AD0" w:rsidR="003E38CD" w:rsidRDefault="003E38CD" w:rsidP="003E38CD">
      <w:r>
        <w:t>4. How do Bayesian networks represent joint probability distributions?</w:t>
      </w:r>
    </w:p>
    <w:p w14:paraId="7A117540" w14:textId="77777777" w:rsidR="003E38CD" w:rsidRDefault="003E38CD" w:rsidP="003E38CD">
      <w:r>
        <w:t xml:space="preserve"> Solution: Bayesian networks use a directed acyclic graph (DAG), where:</w:t>
      </w:r>
    </w:p>
    <w:p w14:paraId="0ACC2079" w14:textId="77777777" w:rsidR="003E38CD" w:rsidRDefault="003E38CD" w:rsidP="003E38CD">
      <w:r>
        <w:lastRenderedPageBreak/>
        <w:t xml:space="preserve"> • Nodes represent random variables.</w:t>
      </w:r>
    </w:p>
    <w:p w14:paraId="54067E20" w14:textId="77777777" w:rsidR="003E38CD" w:rsidRDefault="003E38CD" w:rsidP="003E38CD">
      <w:r>
        <w:t xml:space="preserve"> • Edges encode direct dependencies.</w:t>
      </w:r>
    </w:p>
    <w:p w14:paraId="182165FF" w14:textId="46506437" w:rsidR="003E38CD" w:rsidRDefault="003E38CD" w:rsidP="003E38CD">
      <w:r>
        <w:t xml:space="preserve"> • The joint probability factorizes as:</w:t>
      </w:r>
    </w:p>
    <w:p w14:paraId="5452AF58" w14:textId="4C669510" w:rsidR="003E38CD" w:rsidRDefault="00343DF0" w:rsidP="003E38CD">
      <w:pPr>
        <w:jc w:val="center"/>
      </w:pPr>
      <w:r w:rsidRPr="00343DF0">
        <w:rPr>
          <w:noProof/>
        </w:rPr>
        <w:drawing>
          <wp:inline distT="0" distB="0" distL="0" distR="0" wp14:anchorId="1671580A" wp14:editId="154B2737">
            <wp:extent cx="4216617" cy="730288"/>
            <wp:effectExtent l="0" t="0" r="0" b="0"/>
            <wp:docPr id="18713141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314109" name=""/>
                    <pic:cNvPicPr/>
                  </pic:nvPicPr>
                  <pic:blipFill>
                    <a:blip r:embed="rId12"/>
                    <a:stretch>
                      <a:fillRect/>
                    </a:stretch>
                  </pic:blipFill>
                  <pic:spPr>
                    <a:xfrm>
                      <a:off x="0" y="0"/>
                      <a:ext cx="4216617" cy="730288"/>
                    </a:xfrm>
                    <a:prstGeom prst="rect">
                      <a:avLst/>
                    </a:prstGeom>
                  </pic:spPr>
                </pic:pic>
              </a:graphicData>
            </a:graphic>
          </wp:inline>
        </w:drawing>
      </w:r>
    </w:p>
    <w:p w14:paraId="031D964B" w14:textId="77777777" w:rsidR="003E38CD" w:rsidRDefault="003E38CD" w:rsidP="003E38CD">
      <w:r>
        <w:t>This factorization enables efficient computation of marginal and conditional probabilities.</w:t>
      </w:r>
    </w:p>
    <w:p w14:paraId="211B6E20" w14:textId="77777777" w:rsidR="003E38CD" w:rsidRDefault="003E38CD" w:rsidP="003E38CD">
      <w:r>
        <w:t>5. What is the difference between exact and approximate inference in Bayesian networks?</w:t>
      </w:r>
    </w:p>
    <w:p w14:paraId="345C81EB" w14:textId="77777777" w:rsidR="003E38CD" w:rsidRDefault="003E38CD" w:rsidP="003E38CD">
      <w:r>
        <w:t>Solution:</w:t>
      </w:r>
    </w:p>
    <w:p w14:paraId="5BF0D901" w14:textId="77777777" w:rsidR="003E38CD" w:rsidRDefault="003E38CD" w:rsidP="003E38CD">
      <w:r>
        <w:t>• Exact Inference: Methods like variable elimination and belief propagation compute precise probabilities but may be computationally expensive.</w:t>
      </w:r>
    </w:p>
    <w:p w14:paraId="6F42C4FC" w14:textId="41C1E3E3" w:rsidR="00084280" w:rsidRDefault="003E38CD" w:rsidP="003E38CD">
      <w:r>
        <w:t>• Approximate Inference: Methods like Markov Chain Monte Carlo (MCMC) and importance sampling estimate probabilities with lower computational cost but introduce approximation errors.</w:t>
      </w:r>
    </w:p>
    <w:p w14:paraId="58D4B81F" w14:textId="77777777" w:rsidR="004C6244" w:rsidRDefault="004C6244" w:rsidP="004C6244">
      <w:r>
        <w:t>6. What are the main assumptions behind the Na¨ ıve Bayes classifier, and how do they affect its performance?</w:t>
      </w:r>
    </w:p>
    <w:p w14:paraId="73A87478" w14:textId="77777777" w:rsidR="004C6244" w:rsidRDefault="004C6244" w:rsidP="004C6244">
      <w:r>
        <w:t>Solution: The Na¨ ıve Bayes classifier assumes:</w:t>
      </w:r>
    </w:p>
    <w:p w14:paraId="20891F6C" w14:textId="77777777" w:rsidR="004C6244" w:rsidRDefault="004C6244" w:rsidP="004C6244">
      <w:r>
        <w:t>• Conditional Independence: Features are independent given the class label:</w:t>
      </w:r>
    </w:p>
    <w:p w14:paraId="47874794" w14:textId="633A8058" w:rsidR="004C6244" w:rsidRDefault="00343DF0" w:rsidP="004C6244">
      <w:pPr>
        <w:jc w:val="center"/>
      </w:pPr>
      <w:r w:rsidRPr="00343DF0">
        <w:rPr>
          <w:noProof/>
        </w:rPr>
        <w:drawing>
          <wp:inline distT="0" distB="0" distL="0" distR="0" wp14:anchorId="565A88FC" wp14:editId="6A45FD4B">
            <wp:extent cx="3238666" cy="692186"/>
            <wp:effectExtent l="0" t="0" r="0" b="0"/>
            <wp:docPr id="12745752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4575275" name=""/>
                    <pic:cNvPicPr/>
                  </pic:nvPicPr>
                  <pic:blipFill>
                    <a:blip r:embed="rId13"/>
                    <a:stretch>
                      <a:fillRect/>
                    </a:stretch>
                  </pic:blipFill>
                  <pic:spPr>
                    <a:xfrm>
                      <a:off x="0" y="0"/>
                      <a:ext cx="3238666" cy="692186"/>
                    </a:xfrm>
                    <a:prstGeom prst="rect">
                      <a:avLst/>
                    </a:prstGeom>
                  </pic:spPr>
                </pic:pic>
              </a:graphicData>
            </a:graphic>
          </wp:inline>
        </w:drawing>
      </w:r>
    </w:p>
    <w:p w14:paraId="2BD1CE56" w14:textId="7EEBFFF7" w:rsidR="004C6244" w:rsidRDefault="004C6244" w:rsidP="004C6244">
      <w:r>
        <w:t xml:space="preserve">• Fixed Feature Distributions: Features follow predefined distributions such as Gaussian </w:t>
      </w:r>
      <w:proofErr w:type="gramStart"/>
      <w:r>
        <w:t>or  multinomial</w:t>
      </w:r>
      <w:proofErr w:type="gramEnd"/>
      <w:r>
        <w:t>.</w:t>
      </w:r>
    </w:p>
    <w:p w14:paraId="2AE57D5B" w14:textId="77777777" w:rsidR="004C6244" w:rsidRDefault="004C6244" w:rsidP="004C6244">
      <w:r>
        <w:t>These assumptions simplify computation but may degrade performance when features exhibit strong dependencies.</w:t>
      </w:r>
    </w:p>
    <w:p w14:paraId="4106C3CE" w14:textId="77777777" w:rsidR="004C6244" w:rsidRDefault="004C6244" w:rsidP="004C6244">
      <w:r>
        <w:t>7. Explain how belief propagation is used for inference in graphical models.</w:t>
      </w:r>
    </w:p>
    <w:p w14:paraId="3B929512" w14:textId="77777777" w:rsidR="004C6244" w:rsidRDefault="004C6244" w:rsidP="004C6244">
      <w:r>
        <w:t>Solution: Belief propagation, also known as message passing, computes marginal probabilities ingraphical models:</w:t>
      </w:r>
    </w:p>
    <w:p w14:paraId="016DA836" w14:textId="3EC79D91" w:rsidR="004C6244" w:rsidRDefault="004C6244" w:rsidP="004C6244">
      <w:r>
        <w:t xml:space="preserve"> • Sum-Product Algorithm: Used for computing marginals by passing messages between nodes.</w:t>
      </w:r>
    </w:p>
    <w:p w14:paraId="66DADCD5" w14:textId="0AF4A0D1" w:rsidR="004C6244" w:rsidRDefault="004C6244" w:rsidP="004C6244">
      <w:r>
        <w:t xml:space="preserve"> • Max-Product Algorithm: Used for finding the most probable assignment in a graphica lmodel.</w:t>
      </w:r>
    </w:p>
    <w:p w14:paraId="7556C094" w14:textId="77777777" w:rsidR="004C6244" w:rsidRDefault="004C6244" w:rsidP="004C6244">
      <w:r>
        <w:t xml:space="preserve"> It is efficient in tree-structured graphs but requires approximations for loopy graphs.</w:t>
      </w:r>
    </w:p>
    <w:p w14:paraId="1C26D3F8" w14:textId="77777777" w:rsidR="004C6244" w:rsidRDefault="004C6244" w:rsidP="004C6244">
      <w:r>
        <w:t>8. Howdoes Markov Chain Monte Carlo (MCMC) facilitate Bayesian inference?</w:t>
      </w:r>
    </w:p>
    <w:p w14:paraId="189EA1A5" w14:textId="77777777" w:rsidR="004C6244" w:rsidRDefault="004C6244" w:rsidP="004C6244">
      <w:r>
        <w:t xml:space="preserve"> Solution: MCMC methods generate samples from a probability distribution by constructing a Markov</w:t>
      </w:r>
    </w:p>
    <w:p w14:paraId="18ABF489" w14:textId="77777777" w:rsidR="004C6244" w:rsidRDefault="004C6244" w:rsidP="004C6244">
      <w:r>
        <w:lastRenderedPageBreak/>
        <w:t xml:space="preserve"> chain whose equilibrium distribution is the target posterior.</w:t>
      </w:r>
    </w:p>
    <w:p w14:paraId="17D0EB16" w14:textId="1B8F43FF" w:rsidR="004C6244" w:rsidRDefault="004C6244" w:rsidP="004C6244">
      <w:r>
        <w:t xml:space="preserve"> • Metropolis-Hastings Algorithm: Accepts or rejects new samples based on a probability ratio.</w:t>
      </w:r>
    </w:p>
    <w:p w14:paraId="44D77120" w14:textId="77777777" w:rsidR="004C6244" w:rsidRDefault="004C6244" w:rsidP="004C6244">
      <w:r>
        <w:t xml:space="preserve"> • Gibbs Sampling: Iteratively samples each variable conditioned on others. </w:t>
      </w:r>
    </w:p>
    <w:p w14:paraId="4317FBE7" w14:textId="115A22C2" w:rsidR="004C6244" w:rsidRDefault="004C6244" w:rsidP="004C6244">
      <w:r>
        <w:t>MCMC is widely used when exact inference is intractable.</w:t>
      </w:r>
    </w:p>
    <w:p w14:paraId="4B9A22FB" w14:textId="77777777" w:rsidR="004C6244" w:rsidRDefault="004C6244" w:rsidP="004C6244">
      <w:r>
        <w:t>9. What is the role of causal networks in decision-making under uncertainty?</w:t>
      </w:r>
    </w:p>
    <w:p w14:paraId="733CD930" w14:textId="77777777" w:rsidR="004C6244" w:rsidRDefault="004C6244" w:rsidP="004C6244">
      <w:r>
        <w:t>Solution: Causal networks, also known as Structural Causal Models (SCMs), represent cause-and effect relationships between variables. They enable:</w:t>
      </w:r>
    </w:p>
    <w:p w14:paraId="0064F6C2" w14:textId="77777777" w:rsidR="004C6244" w:rsidRDefault="004C6244" w:rsidP="004C6244">
      <w:r>
        <w:t xml:space="preserve"> • Interventions: Estimating effects of actions (e.g., “What happens if we increase advertising?”).</w:t>
      </w:r>
    </w:p>
    <w:p w14:paraId="3C5B2EBE" w14:textId="77777777" w:rsidR="004C6244" w:rsidRDefault="004C6244" w:rsidP="004C6244">
      <w:r>
        <w:t xml:space="preserve"> • Counterfactual Reasoning: Answering hypothetical questions (e.g., “What if we had taken </w:t>
      </w:r>
      <w:proofErr w:type="gramStart"/>
      <w:r>
        <w:t>a  different</w:t>
      </w:r>
      <w:proofErr w:type="gramEnd"/>
      <w:r>
        <w:t xml:space="preserve"> decision?”).</w:t>
      </w:r>
    </w:p>
    <w:p w14:paraId="111D06B2" w14:textId="77777777" w:rsidR="004C6244" w:rsidRDefault="004C6244" w:rsidP="004C6244">
      <w:r>
        <w:t xml:space="preserve"> This makes them useful in healthcare, economics, and </w:t>
      </w:r>
      <w:proofErr w:type="gramStart"/>
      <w:r>
        <w:t>policy-making</w:t>
      </w:r>
      <w:proofErr w:type="gramEnd"/>
      <w:r>
        <w:t>.</w:t>
      </w:r>
    </w:p>
    <w:p w14:paraId="21968A19" w14:textId="77777777" w:rsidR="004C6244" w:rsidRDefault="004C6244" w:rsidP="004C6244">
      <w:r>
        <w:t>10. How do decision networks extend Bayesian networks for rational decision-making?</w:t>
      </w:r>
    </w:p>
    <w:p w14:paraId="273C93BC" w14:textId="77777777" w:rsidR="004C6244" w:rsidRDefault="004C6244" w:rsidP="004C6244">
      <w:r>
        <w:t>Solution: Decision networks, or influence diagrams, extend Bayesian networks by incorporating:</w:t>
      </w:r>
    </w:p>
    <w:p w14:paraId="59FC650B" w14:textId="77777777" w:rsidR="004C6244" w:rsidRDefault="004C6244" w:rsidP="004C6244">
      <w:r>
        <w:t xml:space="preserve"> • Decision Nodes: Represent choices available to the agent.</w:t>
      </w:r>
    </w:p>
    <w:p w14:paraId="42BD375B" w14:textId="77777777" w:rsidR="004C6244" w:rsidRDefault="004C6244" w:rsidP="004C6244">
      <w:r>
        <w:t xml:space="preserve"> • Utility Nodes: Represent outcomes’ desirability.</w:t>
      </w:r>
    </w:p>
    <w:p w14:paraId="70016829" w14:textId="77777777" w:rsidR="004C6244" w:rsidRDefault="004C6244" w:rsidP="004C6244">
      <w:r>
        <w:t>The goal is to maximize expected utility:</w:t>
      </w:r>
    </w:p>
    <w:p w14:paraId="0105DF64" w14:textId="6DDC9D64" w:rsidR="004C6244" w:rsidRDefault="00343DF0" w:rsidP="004C6244">
      <w:pPr>
        <w:jc w:val="center"/>
      </w:pPr>
      <w:r w:rsidRPr="00343DF0">
        <w:rPr>
          <w:noProof/>
        </w:rPr>
        <w:drawing>
          <wp:inline distT="0" distB="0" distL="0" distR="0" wp14:anchorId="438EE490" wp14:editId="5BE33D0E">
            <wp:extent cx="2444876" cy="520727"/>
            <wp:effectExtent l="0" t="0" r="0" b="0"/>
            <wp:docPr id="12991711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9171112" name=""/>
                    <pic:cNvPicPr/>
                  </pic:nvPicPr>
                  <pic:blipFill>
                    <a:blip r:embed="rId14"/>
                    <a:stretch>
                      <a:fillRect/>
                    </a:stretch>
                  </pic:blipFill>
                  <pic:spPr>
                    <a:xfrm>
                      <a:off x="0" y="0"/>
                      <a:ext cx="2444876" cy="520727"/>
                    </a:xfrm>
                    <a:prstGeom prst="rect">
                      <a:avLst/>
                    </a:prstGeom>
                  </pic:spPr>
                </pic:pic>
              </a:graphicData>
            </a:graphic>
          </wp:inline>
        </w:drawing>
      </w:r>
    </w:p>
    <w:p w14:paraId="3177B6CC" w14:textId="77777777" w:rsidR="004D63D2" w:rsidRDefault="004C6244" w:rsidP="004C6244">
      <w:r>
        <w:t>where U(s) is the utility of state s. Decision networks are used in AI planning, robotics, and automated systems.</w:t>
      </w:r>
    </w:p>
    <w:p w14:paraId="774F50C1" w14:textId="77777777" w:rsidR="004D63D2" w:rsidRDefault="004D63D2" w:rsidP="004D63D2">
      <w:pPr>
        <w:spacing w:line="240" w:lineRule="auto"/>
        <w:jc w:val="center"/>
        <w:rPr>
          <w:b/>
          <w:bCs/>
          <w:sz w:val="28"/>
          <w:szCs w:val="28"/>
        </w:rPr>
      </w:pPr>
    </w:p>
    <w:p w14:paraId="08C7FE7E" w14:textId="360EF810" w:rsidR="004C6244" w:rsidRPr="004D63D2" w:rsidRDefault="004C6244" w:rsidP="004D63D2">
      <w:pPr>
        <w:spacing w:line="240" w:lineRule="auto"/>
        <w:jc w:val="center"/>
        <w:rPr>
          <w:b/>
          <w:bCs/>
          <w:sz w:val="28"/>
          <w:szCs w:val="28"/>
        </w:rPr>
      </w:pPr>
      <w:r w:rsidRPr="004D63D2">
        <w:rPr>
          <w:b/>
          <w:bCs/>
          <w:sz w:val="28"/>
          <w:szCs w:val="28"/>
        </w:rPr>
        <w:t>Chapter 6</w:t>
      </w:r>
    </w:p>
    <w:p w14:paraId="69C474CD" w14:textId="6D257831" w:rsidR="004C6244" w:rsidRDefault="00016538" w:rsidP="004C6244">
      <w:r>
        <w:t>1</w:t>
      </w:r>
      <w:r w:rsidR="004C6244" w:rsidRPr="004C6244">
        <w:t xml:space="preserve">. Explain how ML differs from traditional rule-based programming. Why is learning from data impor tant in ML? </w:t>
      </w:r>
    </w:p>
    <w:p w14:paraId="7AB2BB9F" w14:textId="77777777" w:rsidR="004C6244" w:rsidRDefault="004C6244" w:rsidP="004C6244">
      <w:r w:rsidRPr="004C6244">
        <w:t>Solution: Machine Learning is the field of study that enables computers to learn patterns from data and make predictions without being explicitly programmed. Unlike traditional rule-based program ming, where explicit rules are provided by humans, ML algorithms infer patterns from examples.</w:t>
      </w:r>
    </w:p>
    <w:p w14:paraId="3DC5F9E7" w14:textId="77777777" w:rsidR="004C6244" w:rsidRDefault="004C6244" w:rsidP="004C6244">
      <w:r w:rsidRPr="004C6244">
        <w:t xml:space="preserve">Mathematically, an ML model learns a function </w:t>
      </w:r>
      <w:proofErr w:type="gramStart"/>
      <w:r w:rsidRPr="004C6244">
        <w:t>f :</w:t>
      </w:r>
      <w:proofErr w:type="gramEnd"/>
      <w:r w:rsidRPr="004C6244">
        <w:t xml:space="preserve"> X → Y from a dataset D = {(</w:t>
      </w:r>
      <w:proofErr w:type="gramStart"/>
      <w:r w:rsidRPr="004C6244">
        <w:t>x</w:t>
      </w:r>
      <w:r w:rsidRPr="004C6244">
        <w:rPr>
          <w:vertAlign w:val="subscript"/>
        </w:rPr>
        <w:t>i</w:t>
      </w:r>
      <w:r w:rsidRPr="004C6244">
        <w:t>,y</w:t>
      </w:r>
      <w:r w:rsidRPr="004C6244">
        <w:rPr>
          <w:vertAlign w:val="subscript"/>
        </w:rPr>
        <w:t>i</w:t>
      </w:r>
      <w:proofErr w:type="gramEnd"/>
      <w:r w:rsidRPr="004C6244">
        <w:t>)}m i=1, where xi is an input vector and yi is the corresponding label. The goal is to approximate the true function f</w:t>
      </w:r>
      <w:r w:rsidRPr="004C6244">
        <w:rPr>
          <w:rFonts w:ascii="Cambria Math" w:hAnsi="Cambria Math" w:cs="Cambria Math"/>
          <w:vertAlign w:val="superscript"/>
        </w:rPr>
        <w:t>∗</w:t>
      </w:r>
      <w:r w:rsidRPr="004C6244">
        <w:t xml:space="preserve">(x) that underlies the data. </w:t>
      </w:r>
    </w:p>
    <w:p w14:paraId="28EECBEA" w14:textId="3FB27F2F" w:rsidR="004C6244" w:rsidRDefault="004C6244" w:rsidP="004C6244">
      <w:r w:rsidRPr="004C6244">
        <w:t>Learning from data is crucial because many real-world problems have complex, non-deterministic patterns that are difficult to define explicitly. ML algorithms generalize these patterns to unseen data, enabling automation and predictive capabilities.</w:t>
      </w:r>
    </w:p>
    <w:p w14:paraId="0E029907" w14:textId="566AF763" w:rsidR="004C6244" w:rsidRDefault="00016538" w:rsidP="004C6244">
      <w:r>
        <w:lastRenderedPageBreak/>
        <w:t>2</w:t>
      </w:r>
      <w:r w:rsidR="004C6244" w:rsidRPr="004C6244">
        <w:t xml:space="preserve">. Explain the key differences between supervised, unsupervised, and reinforcement learning. Provide an example for each. </w:t>
      </w:r>
    </w:p>
    <w:p w14:paraId="077F88B8" w14:textId="77777777" w:rsidR="004C6244" w:rsidRDefault="004C6244" w:rsidP="004C6244">
      <w:r w:rsidRPr="004C6244">
        <w:t xml:space="preserve">Solution: Machine Learning is broadly categorized into: Supervised Learning: The algorithm learns from labeled data, where each input x is paired with an output y. The goal is to learn a mapping </w:t>
      </w:r>
      <w:proofErr w:type="gramStart"/>
      <w:r w:rsidRPr="004C6244">
        <w:t>f :</w:t>
      </w:r>
      <w:proofErr w:type="gramEnd"/>
      <w:r w:rsidRPr="004C6244">
        <w:t xml:space="preserve"> x → y. Example: Predicting house prices based on features such as area and number of rooms</w:t>
      </w:r>
    </w:p>
    <w:p w14:paraId="784EBE70" w14:textId="4C170AFB" w:rsidR="004C6244" w:rsidRDefault="004C6244" w:rsidP="004C6244">
      <w:r w:rsidRPr="004C6244">
        <w:t xml:space="preserve"> Unsupervised Learning: The</w:t>
      </w:r>
      <w:r>
        <w:t xml:space="preserve"> </w:t>
      </w:r>
      <w:r w:rsidRPr="004C6244">
        <w:t>algorithm identifies hidden patterns in unlabeled data. The goal is to find structure in the data. Example: Clustering customers into groups based on their purchasing behavior</w:t>
      </w:r>
      <w:r>
        <w:t>.</w:t>
      </w:r>
    </w:p>
    <w:p w14:paraId="46F8588D" w14:textId="46888886" w:rsidR="004C6244" w:rsidRDefault="004C6244" w:rsidP="004C6244">
      <w:r w:rsidRPr="004C6244">
        <w:t>Reinforcement Learning: The</w:t>
      </w:r>
      <w:r>
        <w:t xml:space="preserve"> </w:t>
      </w:r>
      <w:r w:rsidRPr="004C6244">
        <w:t>model</w:t>
      </w:r>
      <w:r>
        <w:t xml:space="preserve"> </w:t>
      </w:r>
      <w:r w:rsidRPr="004C6244">
        <w:t>learns</w:t>
      </w:r>
      <w:r>
        <w:t xml:space="preserve"> </w:t>
      </w:r>
      <w:r w:rsidRPr="004C6244">
        <w:t>by</w:t>
      </w:r>
      <w:r>
        <w:t xml:space="preserve"> </w:t>
      </w:r>
      <w:r w:rsidRPr="004C6244">
        <w:t>interacting</w:t>
      </w:r>
      <w:r>
        <w:t xml:space="preserve"> </w:t>
      </w:r>
      <w:r w:rsidRPr="004C6244">
        <w:t>with</w:t>
      </w:r>
      <w:r>
        <w:t xml:space="preserve"> </w:t>
      </w:r>
      <w:r w:rsidRPr="004C6244">
        <w:t>an</w:t>
      </w:r>
      <w:r>
        <w:t xml:space="preserve"> </w:t>
      </w:r>
      <w:r w:rsidRPr="004C6244">
        <w:t>environment</w:t>
      </w:r>
      <w:r>
        <w:t xml:space="preserve"> </w:t>
      </w:r>
      <w:r w:rsidRPr="004C6244">
        <w:t>and</w:t>
      </w:r>
      <w:r>
        <w:t xml:space="preserve"> </w:t>
      </w:r>
      <w:r w:rsidRPr="004C6244">
        <w:t>receiving</w:t>
      </w:r>
      <w:r>
        <w:t xml:space="preserve"> </w:t>
      </w:r>
      <w:r w:rsidRPr="004C6244">
        <w:t>rewards based on its actions. Example: Training a robotic arm to pick up objects by trial and error.</w:t>
      </w:r>
    </w:p>
    <w:p w14:paraId="5749E84F" w14:textId="2EC42D65" w:rsidR="004C6244" w:rsidRDefault="00016538" w:rsidP="004C6244">
      <w:r>
        <w:t>3</w:t>
      </w:r>
      <w:r w:rsidR="004C6244" w:rsidRPr="004C6244">
        <w:t>. How</w:t>
      </w:r>
      <w:r w:rsidR="004C6244">
        <w:t xml:space="preserve"> </w:t>
      </w:r>
      <w:r w:rsidR="004C6244" w:rsidRPr="004C6244">
        <w:t xml:space="preserve">are AI, ML, and Data Science related? Is every AI system based on ML? </w:t>
      </w:r>
    </w:p>
    <w:p w14:paraId="4E4C3A85" w14:textId="5D6DE385" w:rsidR="004C6244" w:rsidRDefault="004C6244" w:rsidP="004C6244">
      <w:r w:rsidRPr="004C6244">
        <w:t xml:space="preserve">Solution: AI is a broad discipline that focuses on building intelligent systems capable of performing tasks that require human-like intelligence. ML is a subset of AI that focuses on learning from data rather than explicit programming. Data Science is an interdisciplinary field that applies ML techniques to analyze and extract insights from data. </w:t>
      </w:r>
    </w:p>
    <w:p w14:paraId="7F1FDCD2" w14:textId="4961F6F7" w:rsidR="004C6244" w:rsidRDefault="004C6244" w:rsidP="004C6244">
      <w:r w:rsidRPr="004C6244">
        <w:t>Not all AI systems rely on ML. Some AI techniques, such as rule-based expert systems and symbolic reasoning, do not involve learning from data. However, ML has become the dominant paradigm for many AI applications due to its ability to generalize from examples.</w:t>
      </w:r>
    </w:p>
    <w:p w14:paraId="7F65C881" w14:textId="371D2BD2" w:rsidR="004C6244" w:rsidRDefault="00016538" w:rsidP="004C6244">
      <w:r>
        <w:t>4</w:t>
      </w:r>
      <w:r w:rsidR="004C6244">
        <w:t>. Describe the main steps in the machine learning pipeline. Why is data preprocessing critical?</w:t>
      </w:r>
    </w:p>
    <w:p w14:paraId="7EC9EF5A" w14:textId="77777777" w:rsidR="004C6244" w:rsidRDefault="004C6244" w:rsidP="004C6244">
      <w:r>
        <w:t>Solution: The ML pipeline consists of:</w:t>
      </w:r>
    </w:p>
    <w:p w14:paraId="23F03E84" w14:textId="77777777" w:rsidR="004C6244" w:rsidRDefault="004C6244" w:rsidP="004C6244">
      <w:r>
        <w:t xml:space="preserve"> 1. Data Collection: Gathering relevant data from various sources.</w:t>
      </w:r>
    </w:p>
    <w:p w14:paraId="529B1A4E" w14:textId="77777777" w:rsidR="004C6244" w:rsidRDefault="004C6244" w:rsidP="004C6244">
      <w:r>
        <w:t xml:space="preserve"> 2. Data Preprocessing: Handling missing values, normalization, feature engineering, and outlier detection.</w:t>
      </w:r>
    </w:p>
    <w:p w14:paraId="234CFFB3" w14:textId="77777777" w:rsidR="004C6244" w:rsidRDefault="004C6244" w:rsidP="004C6244">
      <w:r>
        <w:t xml:space="preserve"> 3. Model Selection: Choosing an appropriate learning algorithm.</w:t>
      </w:r>
    </w:p>
    <w:p w14:paraId="5BFA35F1" w14:textId="77777777" w:rsidR="004C6244" w:rsidRDefault="004C6244" w:rsidP="004C6244">
      <w:r>
        <w:t xml:space="preserve"> 4. Training and Optimization: Finding model parameters that minimize a loss function.</w:t>
      </w:r>
    </w:p>
    <w:p w14:paraId="28F43612" w14:textId="77777777" w:rsidR="004C6244" w:rsidRDefault="004C6244" w:rsidP="004C6244">
      <w:r>
        <w:t xml:space="preserve"> 5. Validation and Evaluation: Assessing model performance using cross-validation.</w:t>
      </w:r>
    </w:p>
    <w:p w14:paraId="3BCB0A02" w14:textId="77777777" w:rsidR="004C6244" w:rsidRDefault="004C6244" w:rsidP="004C6244">
      <w:r>
        <w:t xml:space="preserve"> 6. Deployment and Monitoring: Implementing the model in a production environment and continuously monitoring its performance.</w:t>
      </w:r>
    </w:p>
    <w:p w14:paraId="764F2C0B" w14:textId="774BD4C7" w:rsidR="004C6244" w:rsidRDefault="004C6244" w:rsidP="004C6244">
      <w:r>
        <w:t>Data preprocessing is critical because poor-quality data leads to biased and unreliable models. Techniques such as standardization and feature scaling ensure numerical stability, while handling missing values prevents bias in training.</w:t>
      </w:r>
    </w:p>
    <w:p w14:paraId="2D56B82C" w14:textId="6DE41FDD" w:rsidR="004C6244" w:rsidRDefault="00016538" w:rsidP="004C6244">
      <w:r>
        <w:t>5</w:t>
      </w:r>
      <w:r w:rsidR="004C6244" w:rsidRPr="004C6244">
        <w:t xml:space="preserve">. What is the hypothesis space in machine learning, and why is inductive bias necessary for learning? </w:t>
      </w:r>
    </w:p>
    <w:p w14:paraId="394A6856" w14:textId="77777777" w:rsidR="004C6244" w:rsidRDefault="004C6244" w:rsidP="004C6244">
      <w:r w:rsidRPr="004C6244">
        <w:t xml:space="preserve">Solution: The hypothesis space H consists of all possible functions f that a learning algorithm can consider. Given a training set D, the goal is to find the best f </w:t>
      </w:r>
      <w:r w:rsidRPr="004C6244">
        <w:rPr>
          <w:rFonts w:ascii="Cambria Math" w:hAnsi="Cambria Math" w:cs="Cambria Math"/>
        </w:rPr>
        <w:t>∈</w:t>
      </w:r>
      <w:r w:rsidRPr="004C6244">
        <w:t xml:space="preserve"> H that minimizes generalization error. </w:t>
      </w:r>
    </w:p>
    <w:p w14:paraId="236C7FFA" w14:textId="72E43ECE" w:rsidR="004C6244" w:rsidRDefault="004C6244" w:rsidP="004C6244">
      <w:r w:rsidRPr="004C6244">
        <w:lastRenderedPageBreak/>
        <w:t>Inductive bias is the</w:t>
      </w:r>
      <w:r>
        <w:t xml:space="preserve"> </w:t>
      </w:r>
      <w:r w:rsidRPr="004C6244">
        <w:t>set</w:t>
      </w:r>
      <w:r>
        <w:t xml:space="preserve"> </w:t>
      </w:r>
      <w:r w:rsidRPr="004C6244">
        <w:t>of</w:t>
      </w:r>
      <w:r>
        <w:t xml:space="preserve"> </w:t>
      </w:r>
      <w:r w:rsidRPr="004C6244">
        <w:t>assumptions</w:t>
      </w:r>
      <w:r>
        <w:t xml:space="preserve"> </w:t>
      </w:r>
      <w:r w:rsidRPr="004C6244">
        <w:t>a</w:t>
      </w:r>
      <w:r>
        <w:t xml:space="preserve"> </w:t>
      </w:r>
      <w:r w:rsidRPr="004C6244">
        <w:t>model</w:t>
      </w:r>
      <w:r>
        <w:t xml:space="preserve"> </w:t>
      </w:r>
      <w:r w:rsidRPr="004C6244">
        <w:t>makes</w:t>
      </w:r>
      <w:r>
        <w:t xml:space="preserve"> </w:t>
      </w:r>
      <w:r w:rsidRPr="004C6244">
        <w:t>to</w:t>
      </w:r>
      <w:r>
        <w:t xml:space="preserve"> </w:t>
      </w:r>
      <w:r w:rsidRPr="004C6244">
        <w:t>generalize</w:t>
      </w:r>
      <w:r>
        <w:t xml:space="preserve"> </w:t>
      </w:r>
      <w:r w:rsidRPr="004C6244">
        <w:t>beyond</w:t>
      </w:r>
      <w:r>
        <w:t xml:space="preserve"> </w:t>
      </w:r>
      <w:r w:rsidRPr="004C6244">
        <w:t>the</w:t>
      </w:r>
      <w:r>
        <w:t xml:space="preserve"> </w:t>
      </w:r>
      <w:r w:rsidRPr="004C6244">
        <w:t>training</w:t>
      </w:r>
      <w:r>
        <w:t xml:space="preserve"> </w:t>
      </w:r>
      <w:r w:rsidRPr="004C6244">
        <w:t>data. Without inductive bias, learning from finite data is impossible, as infinitely many functions could explain the observations. For example, linear regression assumes a linear relationship between input and output, which simplifies learning but limits expressivity.</w:t>
      </w:r>
    </w:p>
    <w:p w14:paraId="0D31E3A0" w14:textId="22B93F2F" w:rsidR="009448F1" w:rsidRDefault="00016538" w:rsidP="004C6244">
      <w:r>
        <w:t>6</w:t>
      </w:r>
      <w:r w:rsidR="009448F1" w:rsidRPr="009448F1">
        <w:t xml:space="preserve">. Explain the concepts of overfitting and underfitting using a mathematical perspective. How does model complexity impact bias and variance? Solution: Overfitting occurs when a model learns noise in the training data rather than the true underlying pattern, leading to poor generalization. Mathematically, the expected error can be de composed as: </w:t>
      </w:r>
    </w:p>
    <w:p w14:paraId="7981DB9C" w14:textId="52BBFBC2" w:rsidR="009448F1" w:rsidRDefault="009448F1" w:rsidP="004C6244">
      <w:proofErr w:type="gramStart"/>
      <w:r w:rsidRPr="009448F1">
        <w:t>E[</w:t>
      </w:r>
      <w:proofErr w:type="gramEnd"/>
      <w:r w:rsidRPr="009448F1">
        <w:t>(y − ˆy)</w:t>
      </w:r>
      <w:r w:rsidRPr="009448F1">
        <w:rPr>
          <w:vertAlign w:val="superscript"/>
        </w:rPr>
        <w:t>2</w:t>
      </w:r>
      <w:r w:rsidRPr="009448F1">
        <w:t>] = Bias</w:t>
      </w:r>
      <w:r w:rsidRPr="009448F1">
        <w:rPr>
          <w:vertAlign w:val="superscript"/>
        </w:rPr>
        <w:t>2</w:t>
      </w:r>
      <w:r w:rsidRPr="009448F1">
        <w:t xml:space="preserve"> +Variance+ σ</w:t>
      </w:r>
      <w:r w:rsidRPr="009448F1">
        <w:rPr>
          <w:vertAlign w:val="superscript"/>
        </w:rPr>
        <w:t>h</w:t>
      </w:r>
      <w:r w:rsidRPr="009448F1">
        <w:t xml:space="preserve">. </w:t>
      </w:r>
    </w:p>
    <w:p w14:paraId="466956C9" w14:textId="4DF635FC" w:rsidR="004C6244" w:rsidRDefault="009448F1" w:rsidP="004C6244">
      <w:r w:rsidRPr="009448F1">
        <w:t>High-bias models (underfitting) fail to capture complex patterns, leading to systematic errors. High variance models (overfitting) fit training data well but generalize poorly to unseen data. Optimal learning requires balancing bias and variance, which can be achieved using regularization, pruning, and ensemble methods.</w:t>
      </w:r>
    </w:p>
    <w:p w14:paraId="4135D8F8" w14:textId="68B0C1CC" w:rsidR="00124891" w:rsidRDefault="00016538" w:rsidP="004C6244">
      <w:r>
        <w:t>7</w:t>
      </w:r>
      <w:r w:rsidR="00124891" w:rsidRPr="00124891">
        <w:t xml:space="preserve">. How does semi-supervised learning combine the advantages of supervised and unsupervised learning? </w:t>
      </w:r>
    </w:p>
    <w:p w14:paraId="01D4B0CC" w14:textId="77777777" w:rsidR="00124891" w:rsidRDefault="00124891" w:rsidP="004C6244">
      <w:r w:rsidRPr="00124891">
        <w:t>Solution: Semi-supervised learning (SSL) leverages a small amount of labeled data along with a large pool of unlabeled data. Let Dl = {(</w:t>
      </w:r>
      <w:proofErr w:type="gramStart"/>
      <w:r w:rsidRPr="00124891">
        <w:t>xi,yi</w:t>
      </w:r>
      <w:proofErr w:type="gramEnd"/>
      <w:r w:rsidRPr="00124891">
        <w:t xml:space="preserve">)}ml i=1 be the labeled set and Du = {xj}mu j=1 be the unlabeled set, where ml </w:t>
      </w:r>
      <w:r w:rsidRPr="00124891">
        <w:rPr>
          <w:rFonts w:ascii="Cambria Math" w:hAnsi="Cambria Math" w:cs="Cambria Math"/>
        </w:rPr>
        <w:t>≪</w:t>
      </w:r>
      <w:r w:rsidRPr="00124891">
        <w:t xml:space="preserve"> mu. </w:t>
      </w:r>
    </w:p>
    <w:p w14:paraId="2BF08E34" w14:textId="468C2586" w:rsidR="00124891" w:rsidRDefault="00124891" w:rsidP="004C6244">
      <w:r w:rsidRPr="00124891">
        <w:t xml:space="preserve">SSL assumes that data points in the same cluster should have similar labels. Techniques such as self-training and consistency regularization allow models to generalize better with fewer labeled examples. </w:t>
      </w:r>
    </w:p>
    <w:p w14:paraId="38424192" w14:textId="578F34FC" w:rsidR="009448F1" w:rsidRDefault="00124891" w:rsidP="004C6244">
      <w:r w:rsidRPr="00124891">
        <w:t>RL differs from SSL as it does not rely on labeled data but learns optimal actions through rewards. Mathematically, RL optimizes:</w:t>
      </w:r>
    </w:p>
    <w:p w14:paraId="51F8A9A4" w14:textId="64D251B8" w:rsidR="00124891" w:rsidRDefault="002D0675" w:rsidP="00124891">
      <w:pPr>
        <w:jc w:val="center"/>
      </w:pPr>
      <w:r w:rsidRPr="002D0675">
        <w:rPr>
          <w:noProof/>
        </w:rPr>
        <w:drawing>
          <wp:inline distT="0" distB="0" distL="0" distR="0" wp14:anchorId="7395EB53" wp14:editId="5971D1D3">
            <wp:extent cx="1873346" cy="615982"/>
            <wp:effectExtent l="0" t="0" r="0" b="0"/>
            <wp:docPr id="9321953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195302" name=""/>
                    <pic:cNvPicPr/>
                  </pic:nvPicPr>
                  <pic:blipFill>
                    <a:blip r:embed="rId15"/>
                    <a:stretch>
                      <a:fillRect/>
                    </a:stretch>
                  </pic:blipFill>
                  <pic:spPr>
                    <a:xfrm>
                      <a:off x="0" y="0"/>
                      <a:ext cx="1873346" cy="615982"/>
                    </a:xfrm>
                    <a:prstGeom prst="rect">
                      <a:avLst/>
                    </a:prstGeom>
                  </pic:spPr>
                </pic:pic>
              </a:graphicData>
            </a:graphic>
          </wp:inline>
        </w:drawing>
      </w:r>
    </w:p>
    <w:p w14:paraId="6AFA79D7" w14:textId="77777777" w:rsidR="004D63D2" w:rsidRDefault="00124891" w:rsidP="00124891">
      <w:r w:rsidRPr="00124891">
        <w:t>where π is the policy function, γ is the discount factor, and R</w:t>
      </w:r>
      <w:r w:rsidRPr="00124891">
        <w:rPr>
          <w:vertAlign w:val="subscript"/>
        </w:rPr>
        <w:t>t</w:t>
      </w:r>
      <w:r w:rsidRPr="00124891">
        <w:t xml:space="preserve"> is the reward at time t.</w:t>
      </w:r>
    </w:p>
    <w:p w14:paraId="38D9FF3D" w14:textId="77777777" w:rsidR="004D63D2" w:rsidRDefault="004D63D2" w:rsidP="00124891"/>
    <w:p w14:paraId="53320097" w14:textId="262114E2" w:rsidR="00124891" w:rsidRPr="004D63D2" w:rsidRDefault="00124891" w:rsidP="004D63D2">
      <w:pPr>
        <w:spacing w:line="240" w:lineRule="auto"/>
        <w:jc w:val="center"/>
        <w:rPr>
          <w:b/>
          <w:bCs/>
          <w:sz w:val="28"/>
          <w:szCs w:val="28"/>
        </w:rPr>
      </w:pPr>
      <w:r w:rsidRPr="004D63D2">
        <w:rPr>
          <w:b/>
          <w:bCs/>
          <w:sz w:val="28"/>
          <w:szCs w:val="28"/>
        </w:rPr>
        <w:t>Chapter 7</w:t>
      </w:r>
    </w:p>
    <w:p w14:paraId="4FF30AF9" w14:textId="1DB8B175" w:rsidR="008A0087" w:rsidRDefault="00016538" w:rsidP="00124891">
      <w:r>
        <w:t>1</w:t>
      </w:r>
      <w:r w:rsidR="00124891" w:rsidRPr="00124891">
        <w:t xml:space="preserve">. Supervised learning aims to learn a function f: </w:t>
      </w:r>
      <w:r w:rsidR="00124891" w:rsidRPr="00124891">
        <w:rPr>
          <w:rFonts w:ascii="Times New Roman" w:hAnsi="Times New Roman" w:cs="Times New Roman"/>
        </w:rPr>
        <w:t>I</w:t>
      </w:r>
      <w:r w:rsidR="00124891" w:rsidRPr="00124891">
        <w:t>R</w:t>
      </w:r>
      <w:r w:rsidR="00124891" w:rsidRPr="00124891">
        <w:rPr>
          <w:vertAlign w:val="superscript"/>
        </w:rPr>
        <w:t>n</w:t>
      </w:r>
      <w:r w:rsidR="00124891" w:rsidRPr="00124891">
        <w:t xml:space="preserve"> → R (for regression) or f: </w:t>
      </w:r>
      <w:r w:rsidR="00124891" w:rsidRPr="00124891">
        <w:rPr>
          <w:rFonts w:ascii="Times New Roman" w:hAnsi="Times New Roman" w:cs="Times New Roman"/>
        </w:rPr>
        <w:t>I</w:t>
      </w:r>
      <w:r w:rsidR="00124891" w:rsidRPr="00124891">
        <w:t>R</w:t>
      </w:r>
      <w:r w:rsidR="00124891" w:rsidRPr="00124891">
        <w:rPr>
          <w:vertAlign w:val="superscript"/>
        </w:rPr>
        <w:t>n</w:t>
      </w:r>
      <w:r w:rsidR="00124891" w:rsidRPr="00124891">
        <w:t xml:space="preserve"> → {</w:t>
      </w:r>
      <w:proofErr w:type="gramStart"/>
      <w:r w:rsidR="00124891" w:rsidRPr="00124891">
        <w:t>1,2,...</w:t>
      </w:r>
      <w:proofErr w:type="gramEnd"/>
      <w:r w:rsidR="00124891" w:rsidRPr="00124891">
        <w:t xml:space="preserve">,K} (for classification) from labeled training data. Explain why overfitting occurs in supervised learning and how it can be mitigated mathematically. </w:t>
      </w:r>
    </w:p>
    <w:p w14:paraId="19A28732" w14:textId="77777777" w:rsidR="008A0087" w:rsidRDefault="00124891" w:rsidP="00124891">
      <w:r w:rsidRPr="00124891">
        <w:t>Solution: Overfitting happens when the model memorizes the training data instead of generalizing patterns. Mathematically, overfitting can be expressed in terms of the model’s complexity. A highly flexible function f(</w:t>
      </w:r>
      <w:proofErr w:type="gramStart"/>
      <w:r w:rsidRPr="00124891">
        <w:t>x,θ</w:t>
      </w:r>
      <w:proofErr w:type="gramEnd"/>
      <w:r w:rsidRPr="00124891">
        <w:t xml:space="preserve">) with </w:t>
      </w:r>
      <w:proofErr w:type="gramStart"/>
      <w:r w:rsidRPr="00124891">
        <w:t>a large number of</w:t>
      </w:r>
      <w:proofErr w:type="gramEnd"/>
      <w:r w:rsidRPr="00124891">
        <w:t xml:space="preserve"> parameters θ may perfectly fit the training data, leading to low training error but </w:t>
      </w:r>
      <w:proofErr w:type="gramStart"/>
      <w:r w:rsidRPr="00124891">
        <w:t>high test</w:t>
      </w:r>
      <w:proofErr w:type="gramEnd"/>
      <w:r w:rsidRPr="00124891">
        <w:t xml:space="preserve"> error. </w:t>
      </w:r>
    </w:p>
    <w:p w14:paraId="3A81EAE3" w14:textId="39F8D224" w:rsidR="00124891" w:rsidRDefault="00124891" w:rsidP="00124891">
      <w:r w:rsidRPr="00124891">
        <w:t>To mitigate overfitting, we use: Regularization: Adding a penalty term to the loss function, such as L</w:t>
      </w:r>
      <w:r w:rsidRPr="008A0087">
        <w:rPr>
          <w:vertAlign w:val="subscript"/>
        </w:rPr>
        <w:t>2</w:t>
      </w:r>
      <w:r w:rsidRPr="00124891">
        <w:t xml:space="preserve"> regularization:</w:t>
      </w:r>
    </w:p>
    <w:p w14:paraId="4B8908E6" w14:textId="7445638F" w:rsidR="008A0087" w:rsidRDefault="002D0675" w:rsidP="008A0087">
      <w:pPr>
        <w:jc w:val="center"/>
      </w:pPr>
      <w:r w:rsidRPr="002D0675">
        <w:rPr>
          <w:noProof/>
        </w:rPr>
        <w:lastRenderedPageBreak/>
        <w:drawing>
          <wp:inline distT="0" distB="0" distL="0" distR="0" wp14:anchorId="25094935" wp14:editId="704A2B3A">
            <wp:extent cx="2482978" cy="609631"/>
            <wp:effectExtent l="0" t="0" r="0" b="0"/>
            <wp:docPr id="7114304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1430453" name=""/>
                    <pic:cNvPicPr/>
                  </pic:nvPicPr>
                  <pic:blipFill>
                    <a:blip r:embed="rId16"/>
                    <a:stretch>
                      <a:fillRect/>
                    </a:stretch>
                  </pic:blipFill>
                  <pic:spPr>
                    <a:xfrm>
                      <a:off x="0" y="0"/>
                      <a:ext cx="2482978" cy="609631"/>
                    </a:xfrm>
                    <a:prstGeom prst="rect">
                      <a:avLst/>
                    </a:prstGeom>
                  </pic:spPr>
                </pic:pic>
              </a:graphicData>
            </a:graphic>
          </wp:inline>
        </w:drawing>
      </w:r>
    </w:p>
    <w:p w14:paraId="6DB3AC3E" w14:textId="63CF08C5" w:rsidR="008A0087" w:rsidRDefault="008A0087" w:rsidP="008A0087">
      <w:r w:rsidRPr="008A0087">
        <w:t>This discourages large parameter values.</w:t>
      </w:r>
    </w:p>
    <w:p w14:paraId="27BB4D1F" w14:textId="77777777" w:rsidR="008A0087" w:rsidRDefault="008A0087" w:rsidP="008A0087">
      <w:r>
        <w:t>Cross-validation: Estimating test error by dividing data into multiple folds.</w:t>
      </w:r>
    </w:p>
    <w:p w14:paraId="74114B54" w14:textId="578A77CD" w:rsidR="008A0087" w:rsidRDefault="008A0087" w:rsidP="008A0087">
      <w:r>
        <w:t>Early stopping: Halting training before the model starts overfitting.</w:t>
      </w:r>
    </w:p>
    <w:p w14:paraId="308463BA" w14:textId="353A8D58" w:rsidR="008A0087" w:rsidRDefault="00016538" w:rsidP="008A0087">
      <w:r>
        <w:t>2</w:t>
      </w:r>
      <w:r w:rsidR="008A0087">
        <w:t xml:space="preserve">. </w:t>
      </w:r>
      <w:r w:rsidR="008A0087" w:rsidRPr="008A0087">
        <w:t>Linear regression finds the best linear function to model the relationship between features and the target. Explain why the normal equation β = (X</w:t>
      </w:r>
      <w:r w:rsidR="008A0087" w:rsidRPr="008A0087">
        <w:rPr>
          <w:rFonts w:ascii="Cambria Math" w:hAnsi="Cambria Math" w:cs="Cambria Math"/>
          <w:vertAlign w:val="superscript"/>
        </w:rPr>
        <w:t>⊤</w:t>
      </w:r>
      <w:proofErr w:type="gramStart"/>
      <w:r w:rsidR="008A0087" w:rsidRPr="008A0087">
        <w:t>X)</w:t>
      </w:r>
      <w:r w:rsidR="008A0087" w:rsidRPr="008A0087">
        <w:rPr>
          <w:rFonts w:ascii="Calibri" w:hAnsi="Calibri" w:cs="Calibri"/>
          <w:vertAlign w:val="superscript"/>
        </w:rPr>
        <w:t>−</w:t>
      </w:r>
      <w:proofErr w:type="gramEnd"/>
      <w:r w:rsidR="008A0087" w:rsidRPr="008A0087">
        <w:rPr>
          <w:vertAlign w:val="superscript"/>
        </w:rPr>
        <w:t>1</w:t>
      </w:r>
      <w:r w:rsidR="008A0087" w:rsidRPr="008A0087">
        <w:t>X</w:t>
      </w:r>
      <w:r w:rsidR="008A0087" w:rsidRPr="008A0087">
        <w:rPr>
          <w:rFonts w:ascii="Cambria Math" w:hAnsi="Cambria Math" w:cs="Cambria Math"/>
          <w:vertAlign w:val="superscript"/>
        </w:rPr>
        <w:t>⊤</w:t>
      </w:r>
      <w:r w:rsidR="008A0087" w:rsidRPr="008A0087">
        <w:t>y does not always have a unique solution.</w:t>
      </w:r>
    </w:p>
    <w:p w14:paraId="55D122EB" w14:textId="5967C5B5" w:rsidR="008A0087" w:rsidRDefault="008A0087" w:rsidP="008A0087">
      <w:r w:rsidRPr="008A0087">
        <w:t>Solution: The normal equation requires the invertibility of the matrix X</w:t>
      </w:r>
      <w:r w:rsidRPr="008A0087">
        <w:rPr>
          <w:rFonts w:ascii="Cambria Math" w:hAnsi="Cambria Math" w:cs="Cambria Math"/>
          <w:vertAlign w:val="superscript"/>
        </w:rPr>
        <w:t>⊤</w:t>
      </w:r>
      <w:r w:rsidRPr="008A0087">
        <w:t>X. If X has linearly dependent columns (i.e., features are collinear), then X</w:t>
      </w:r>
      <w:r w:rsidRPr="008A0087">
        <w:rPr>
          <w:rFonts w:ascii="Cambria Math" w:hAnsi="Cambria Math" w:cs="Cambria Math"/>
          <w:vertAlign w:val="superscript"/>
        </w:rPr>
        <w:t>⊤</w:t>
      </w:r>
      <w:r w:rsidRPr="008A0087">
        <w:t>X is singular, meaning its determinant is zero and it does not have an inverse.</w:t>
      </w:r>
    </w:p>
    <w:p w14:paraId="207032EE" w14:textId="2002971A" w:rsidR="008A0087" w:rsidRDefault="008A0087" w:rsidP="008A0087">
      <w:r w:rsidRPr="008A0087">
        <w:t>Mathematically, if X has rank r &lt; n, then X</w:t>
      </w:r>
      <w:r w:rsidRPr="008A0087">
        <w:rPr>
          <w:rFonts w:ascii="Cambria Math" w:hAnsi="Cambria Math" w:cs="Cambria Math"/>
          <w:vertAlign w:val="superscript"/>
        </w:rPr>
        <w:t>⊤</w:t>
      </w:r>
      <w:r w:rsidRPr="008A0087">
        <w:t>X has</w:t>
      </w:r>
      <w:r>
        <w:t xml:space="preserve"> </w:t>
      </w:r>
      <w:r w:rsidRPr="008A0087">
        <w:t>at</w:t>
      </w:r>
      <w:r>
        <w:t xml:space="preserve"> </w:t>
      </w:r>
      <w:r w:rsidRPr="008A0087">
        <w:t>least n</w:t>
      </w:r>
      <w:r w:rsidRPr="008A0087">
        <w:rPr>
          <w:rFonts w:ascii="Calibri" w:hAnsi="Calibri" w:cs="Calibri"/>
        </w:rPr>
        <w:t>−</w:t>
      </w:r>
      <w:r w:rsidRPr="008A0087">
        <w:t>r zero</w:t>
      </w:r>
      <w:r>
        <w:t xml:space="preserve"> </w:t>
      </w:r>
      <w:r w:rsidRPr="008A0087">
        <w:t>eigen</w:t>
      </w:r>
      <w:r>
        <w:t xml:space="preserve"> </w:t>
      </w:r>
      <w:r w:rsidRPr="008A0087">
        <w:t>values, making</w:t>
      </w:r>
      <w:r>
        <w:t xml:space="preserve"> </w:t>
      </w:r>
      <w:r w:rsidRPr="008A0087">
        <w:t>it</w:t>
      </w:r>
      <w:r>
        <w:t xml:space="preserve"> </w:t>
      </w:r>
      <w:r w:rsidRPr="008A0087">
        <w:t>singular. This</w:t>
      </w:r>
      <w:r>
        <w:t xml:space="preserve"> </w:t>
      </w:r>
      <w:r w:rsidRPr="008A0087">
        <w:t>issue</w:t>
      </w:r>
      <w:r>
        <w:t xml:space="preserve"> </w:t>
      </w:r>
      <w:r w:rsidRPr="008A0087">
        <w:t>can</w:t>
      </w:r>
      <w:r>
        <w:t xml:space="preserve"> </w:t>
      </w:r>
      <w:r w:rsidRPr="008A0087">
        <w:t>be</w:t>
      </w:r>
      <w:r>
        <w:t xml:space="preserve"> </w:t>
      </w:r>
      <w:r w:rsidRPr="008A0087">
        <w:t>addresse</w:t>
      </w:r>
      <w:r>
        <w:t xml:space="preserve">d </w:t>
      </w:r>
      <w:r w:rsidRPr="008A0087">
        <w:t>using: Ridge</w:t>
      </w:r>
      <w:r>
        <w:t xml:space="preserve"> </w:t>
      </w:r>
      <w:r w:rsidRPr="008A0087">
        <w:t>regression, which</w:t>
      </w:r>
      <w:r>
        <w:t xml:space="preserve"> </w:t>
      </w:r>
      <w:r w:rsidRPr="008A0087">
        <w:t>adds</w:t>
      </w:r>
      <w:r>
        <w:t xml:space="preserve"> </w:t>
      </w:r>
      <w:r w:rsidRPr="008A0087">
        <w:t>a</w:t>
      </w:r>
      <w:r>
        <w:t xml:space="preserve"> </w:t>
      </w:r>
      <w:r w:rsidRPr="008A0087">
        <w:t>small</w:t>
      </w:r>
      <w:r>
        <w:t xml:space="preserve"> </w:t>
      </w:r>
      <w:r w:rsidRPr="008A0087">
        <w:t>identity</w:t>
      </w:r>
      <w:r>
        <w:t xml:space="preserve"> </w:t>
      </w:r>
      <w:r w:rsidRPr="008A0087">
        <w:t xml:space="preserve">matrix </w:t>
      </w:r>
      <w:r w:rsidRPr="008A0087">
        <w:rPr>
          <w:rFonts w:ascii="Calibri" w:hAnsi="Calibri" w:cs="Calibri"/>
        </w:rPr>
        <w:t>λ</w:t>
      </w:r>
      <w:r w:rsidRPr="008A0087">
        <w:t>I to</w:t>
      </w:r>
      <w:r>
        <w:t xml:space="preserve"> </w:t>
      </w:r>
      <w:r w:rsidRPr="008A0087">
        <w:t>the</w:t>
      </w:r>
      <w:r>
        <w:t xml:space="preserve"> </w:t>
      </w:r>
      <w:r w:rsidRPr="008A0087">
        <w:t>term:</w:t>
      </w:r>
    </w:p>
    <w:p w14:paraId="1DCBF992" w14:textId="52BEBF1E" w:rsidR="008A0087" w:rsidRDefault="008A0087" w:rsidP="008A0087">
      <w:pPr>
        <w:jc w:val="center"/>
      </w:pPr>
      <w:r w:rsidRPr="008A0087">
        <w:t>β =(X</w:t>
      </w:r>
      <w:r w:rsidRPr="008A0087">
        <w:rPr>
          <w:rFonts w:ascii="Cambria Math" w:hAnsi="Cambria Math" w:cs="Cambria Math"/>
          <w:vertAlign w:val="superscript"/>
        </w:rPr>
        <w:t>⊤</w:t>
      </w:r>
      <w:r w:rsidRPr="008A0087">
        <w:t>X+</w:t>
      </w:r>
      <w:r w:rsidRPr="008A0087">
        <w:rPr>
          <w:rFonts w:ascii="Calibri" w:hAnsi="Calibri" w:cs="Calibri"/>
        </w:rPr>
        <w:t>λ</w:t>
      </w:r>
      <w:proofErr w:type="gramStart"/>
      <w:r w:rsidRPr="008A0087">
        <w:t>I)</w:t>
      </w:r>
      <w:r w:rsidRPr="008A0087">
        <w:rPr>
          <w:rFonts w:ascii="Calibri" w:hAnsi="Calibri" w:cs="Calibri"/>
          <w:vertAlign w:val="superscript"/>
        </w:rPr>
        <w:t>−</w:t>
      </w:r>
      <w:proofErr w:type="gramEnd"/>
      <w:r w:rsidRPr="008A0087">
        <w:rPr>
          <w:vertAlign w:val="superscript"/>
        </w:rPr>
        <w:t>1</w:t>
      </w:r>
      <w:r w:rsidRPr="008A0087">
        <w:t>X</w:t>
      </w:r>
      <w:r w:rsidRPr="008A0087">
        <w:rPr>
          <w:rFonts w:ascii="Cambria Math" w:hAnsi="Cambria Math" w:cs="Cambria Math"/>
          <w:vertAlign w:val="superscript"/>
        </w:rPr>
        <w:t>⊤</w:t>
      </w:r>
      <w:r w:rsidRPr="008A0087">
        <w:t>y.</w:t>
      </w:r>
    </w:p>
    <w:p w14:paraId="14F4E8C7" w14:textId="44FAC3ED" w:rsidR="008A0087" w:rsidRDefault="008A0087" w:rsidP="008A0087">
      <w:r w:rsidRPr="008A0087">
        <w:t>Dimensionality reduction, such as PCA, to remove redundant features.</w:t>
      </w:r>
    </w:p>
    <w:p w14:paraId="66DFC838" w14:textId="06319198" w:rsidR="001D22CA" w:rsidRDefault="00016538" w:rsidP="001D22CA">
      <w:r>
        <w:t>3</w:t>
      </w:r>
      <w:r w:rsidR="001D22CA">
        <w:t>. Polynomial regression models nonlinear relationships using polynomial features. Why does polynomial regression often require regularization, and how does it affect the solution?</w:t>
      </w:r>
    </w:p>
    <w:p w14:paraId="3210F71E" w14:textId="77777777" w:rsidR="001D22CA" w:rsidRDefault="001D22CA" w:rsidP="001D22CA">
      <w:r>
        <w:t>Solution: Polynomial regression expands the feature set by adding polynomial terms:</w:t>
      </w:r>
    </w:p>
    <w:p w14:paraId="4FE50D85" w14:textId="77777777" w:rsidR="001D22CA" w:rsidRDefault="001D22CA" w:rsidP="001D22CA">
      <w:r>
        <w:t xml:space="preserve"> y = β</w:t>
      </w:r>
      <w:r w:rsidRPr="001D22CA">
        <w:rPr>
          <w:vertAlign w:val="subscript"/>
        </w:rPr>
        <w:t>0</w:t>
      </w:r>
      <w:r>
        <w:t>+β</w:t>
      </w:r>
      <w:r w:rsidRPr="001D22CA">
        <w:rPr>
          <w:vertAlign w:val="subscript"/>
        </w:rPr>
        <w:t>1</w:t>
      </w:r>
      <w:r>
        <w:t>x+β</w:t>
      </w:r>
      <w:r w:rsidRPr="001D22CA">
        <w:rPr>
          <w:vertAlign w:val="subscript"/>
        </w:rPr>
        <w:t>2</w:t>
      </w:r>
      <w:r>
        <w:t>x</w:t>
      </w:r>
      <w:r w:rsidRPr="001D22CA">
        <w:rPr>
          <w:vertAlign w:val="superscript"/>
        </w:rPr>
        <w:t>2</w:t>
      </w:r>
      <w:r>
        <w:t>+···+β</w:t>
      </w:r>
      <w:r w:rsidRPr="001D22CA">
        <w:rPr>
          <w:vertAlign w:val="subscript"/>
        </w:rPr>
        <w:t>d</w:t>
      </w:r>
      <w:r>
        <w:t>x</w:t>
      </w:r>
      <w:r w:rsidRPr="001D22CA">
        <w:rPr>
          <w:vertAlign w:val="superscript"/>
        </w:rPr>
        <w:t>d</w:t>
      </w:r>
      <w:r>
        <w:t>.</w:t>
      </w:r>
    </w:p>
    <w:p w14:paraId="21447611" w14:textId="77777777" w:rsidR="001D22CA" w:rsidRDefault="001D22CA" w:rsidP="001D22CA">
      <w:r>
        <w:t>High-degree polynomials can fit training data perfectly but may oscillate between training points, leading to high variance(overfitting). Regularization like Ridge regression penalizes large coefficients.</w:t>
      </w:r>
    </w:p>
    <w:p w14:paraId="5A724058" w14:textId="24533F4C" w:rsidR="001D22CA" w:rsidRDefault="002D0675" w:rsidP="001D22CA">
      <w:pPr>
        <w:jc w:val="center"/>
      </w:pPr>
      <w:r w:rsidRPr="002D0675">
        <w:rPr>
          <w:noProof/>
        </w:rPr>
        <w:drawing>
          <wp:inline distT="0" distB="0" distL="0" distR="0" wp14:anchorId="28B01057" wp14:editId="1EC504A0">
            <wp:extent cx="2591764" cy="759655"/>
            <wp:effectExtent l="0" t="0" r="0" b="2540"/>
            <wp:docPr id="6918425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1842526" name=""/>
                    <pic:cNvPicPr/>
                  </pic:nvPicPr>
                  <pic:blipFill>
                    <a:blip r:embed="rId17"/>
                    <a:stretch>
                      <a:fillRect/>
                    </a:stretch>
                  </pic:blipFill>
                  <pic:spPr>
                    <a:xfrm>
                      <a:off x="0" y="0"/>
                      <a:ext cx="2598456" cy="761617"/>
                    </a:xfrm>
                    <a:prstGeom prst="rect">
                      <a:avLst/>
                    </a:prstGeom>
                  </pic:spPr>
                </pic:pic>
              </a:graphicData>
            </a:graphic>
          </wp:inline>
        </w:drawing>
      </w:r>
    </w:p>
    <w:p w14:paraId="6C1B4576" w14:textId="77777777" w:rsidR="001D22CA" w:rsidRDefault="001D22CA" w:rsidP="001D22CA">
      <w:r>
        <w:t>This shrinks coefficients and prevents extreme variations, improving generalization.</w:t>
      </w:r>
    </w:p>
    <w:p w14:paraId="6D44A35F" w14:textId="6012FE57" w:rsidR="001D22CA" w:rsidRDefault="00016538" w:rsidP="001D22CA">
      <w:r>
        <w:t>4</w:t>
      </w:r>
      <w:r w:rsidR="001D22CA">
        <w:t>. Logistic regression models probability distributions for binary classification. Show that logistic regression’s decision boundary is linear in feature space.</w:t>
      </w:r>
    </w:p>
    <w:p w14:paraId="7D3C55BD" w14:textId="77777777" w:rsidR="001D22CA" w:rsidRDefault="001D22CA" w:rsidP="001D22CA">
      <w:r>
        <w:t>Solution: Logistic regression models the probability of class y = 1 as:</w:t>
      </w:r>
    </w:p>
    <w:p w14:paraId="0EB238F6" w14:textId="77777777" w:rsidR="001D22CA" w:rsidRDefault="001D22CA" w:rsidP="001D22CA">
      <w:r>
        <w:t xml:space="preserve"> </w:t>
      </w:r>
      <w:proofErr w:type="gramStart"/>
      <w:r>
        <w:t>P(</w:t>
      </w:r>
      <w:proofErr w:type="gramEnd"/>
      <w:r>
        <w:t>y = 1 | x) = σ(x</w:t>
      </w:r>
      <w:r w:rsidRPr="00CF104F">
        <w:rPr>
          <w:rFonts w:ascii="Cambria Math" w:hAnsi="Cambria Math" w:cs="Cambria Math"/>
          <w:vertAlign w:val="superscript"/>
        </w:rPr>
        <w:t>⊤</w:t>
      </w:r>
      <w:r>
        <w:rPr>
          <w:rFonts w:ascii="Calibri" w:hAnsi="Calibri" w:cs="Calibri"/>
        </w:rPr>
        <w:t>β</w:t>
      </w:r>
      <w:r>
        <w:t>),</w:t>
      </w:r>
    </w:p>
    <w:p w14:paraId="663FEE3C" w14:textId="16D4CD33" w:rsidR="001D22CA" w:rsidRDefault="001D22CA" w:rsidP="001D22CA">
      <w:r>
        <w:t>where σ(z) = 1/</w:t>
      </w:r>
      <w:r w:rsidR="00CF104F">
        <w:t>(</w:t>
      </w:r>
      <w:r>
        <w:t>1+e</w:t>
      </w:r>
      <w:r w:rsidRPr="00CF104F">
        <w:rPr>
          <w:vertAlign w:val="superscript"/>
        </w:rPr>
        <w:t>−z</w:t>
      </w:r>
      <w:r w:rsidR="00CF104F">
        <w:t>)</w:t>
      </w:r>
      <w:r>
        <w:t xml:space="preserve">. The decision boundary is found by setting </w:t>
      </w:r>
      <w:proofErr w:type="gramStart"/>
      <w:r>
        <w:t>P(</w:t>
      </w:r>
      <w:proofErr w:type="gramEnd"/>
      <w:r>
        <w:t>y = 1 | x) = 0.5, which implies:</w:t>
      </w:r>
    </w:p>
    <w:p w14:paraId="3DA36ED4" w14:textId="77777777" w:rsidR="001D22CA" w:rsidRDefault="001D22CA" w:rsidP="001D22CA">
      <w:r>
        <w:t xml:space="preserve"> x</w:t>
      </w:r>
      <w:r w:rsidRPr="00CF104F">
        <w:rPr>
          <w:rFonts w:ascii="Cambria Math" w:hAnsi="Cambria Math" w:cs="Cambria Math"/>
          <w:vertAlign w:val="superscript"/>
        </w:rPr>
        <w:t>⊤</w:t>
      </w:r>
      <w:r>
        <w:rPr>
          <w:rFonts w:ascii="Calibri" w:hAnsi="Calibri" w:cs="Calibri"/>
        </w:rPr>
        <w:t>β</w:t>
      </w:r>
      <w:r>
        <w:t xml:space="preserve"> =0.</w:t>
      </w:r>
    </w:p>
    <w:p w14:paraId="3BFF12C0" w14:textId="41DF9E98" w:rsidR="008A0087" w:rsidRDefault="001D22CA" w:rsidP="001D22CA">
      <w:r>
        <w:t>This represents a hyperplane, confirming that the decision boundary is linear.</w:t>
      </w:r>
    </w:p>
    <w:p w14:paraId="756E7396" w14:textId="4694B350" w:rsidR="00CF104F" w:rsidRDefault="00016538" w:rsidP="001D22CA">
      <w:r>
        <w:lastRenderedPageBreak/>
        <w:t>5</w:t>
      </w:r>
      <w:r w:rsidR="00CF104F" w:rsidRPr="00CF104F">
        <w:t>. SVMs</w:t>
      </w:r>
      <w:r w:rsidR="00CF104F">
        <w:t xml:space="preserve"> </w:t>
      </w:r>
      <w:r w:rsidR="00CF104F" w:rsidRPr="00CF104F">
        <w:t>aim</w:t>
      </w:r>
      <w:r w:rsidR="00CF104F">
        <w:t xml:space="preserve"> </w:t>
      </w:r>
      <w:r w:rsidR="00CF104F" w:rsidRPr="00CF104F">
        <w:t>to</w:t>
      </w:r>
      <w:r w:rsidR="00CF104F">
        <w:t xml:space="preserve"> </w:t>
      </w:r>
      <w:r w:rsidR="00CF104F" w:rsidRPr="00CF104F">
        <w:t>maximize</w:t>
      </w:r>
      <w:r w:rsidR="00CF104F">
        <w:t xml:space="preserve"> </w:t>
      </w:r>
      <w:r w:rsidR="00CF104F" w:rsidRPr="00CF104F">
        <w:t>the</w:t>
      </w:r>
      <w:r w:rsidR="00CF104F">
        <w:t xml:space="preserve"> </w:t>
      </w:r>
      <w:r w:rsidR="00CF104F" w:rsidRPr="00CF104F">
        <w:t>margin</w:t>
      </w:r>
      <w:r w:rsidR="00CF104F">
        <w:t xml:space="preserve"> </w:t>
      </w:r>
      <w:r w:rsidR="00CF104F" w:rsidRPr="00CF104F">
        <w:t>between</w:t>
      </w:r>
      <w:r w:rsidR="00CF104F">
        <w:t xml:space="preserve"> </w:t>
      </w:r>
      <w:r w:rsidR="00CF104F" w:rsidRPr="00CF104F">
        <w:t>two</w:t>
      </w:r>
      <w:r w:rsidR="00CF104F">
        <w:t xml:space="preserve"> </w:t>
      </w:r>
      <w:r w:rsidR="00CF104F" w:rsidRPr="00CF104F">
        <w:t>classes.</w:t>
      </w:r>
      <w:r w:rsidR="00CF104F">
        <w:t xml:space="preserve"> </w:t>
      </w:r>
      <w:r w:rsidR="00CF104F" w:rsidRPr="00CF104F">
        <w:t>Why</w:t>
      </w:r>
      <w:r w:rsidR="00CF104F">
        <w:t xml:space="preserve"> </w:t>
      </w:r>
      <w:r w:rsidR="00CF104F" w:rsidRPr="00CF104F">
        <w:t>does</w:t>
      </w:r>
      <w:r w:rsidR="00CF104F">
        <w:t xml:space="preserve"> </w:t>
      </w:r>
      <w:r w:rsidR="00CF104F" w:rsidRPr="00CF104F">
        <w:t>maximizing</w:t>
      </w:r>
      <w:r w:rsidR="00CF104F">
        <w:t xml:space="preserve"> </w:t>
      </w:r>
      <w:r w:rsidR="00CF104F" w:rsidRPr="00CF104F">
        <w:t>the</w:t>
      </w:r>
      <w:r w:rsidR="00CF104F">
        <w:t xml:space="preserve"> </w:t>
      </w:r>
      <w:r w:rsidR="00CF104F" w:rsidRPr="00CF104F">
        <w:t>margin</w:t>
      </w:r>
      <w:r w:rsidR="00CF104F">
        <w:t xml:space="preserve"> </w:t>
      </w:r>
      <w:r w:rsidR="00CF104F" w:rsidRPr="00CF104F">
        <w:t>improve generalization</w:t>
      </w:r>
      <w:r w:rsidR="00CF104F">
        <w:t xml:space="preserve"> </w:t>
      </w:r>
      <w:r w:rsidR="00CF104F" w:rsidRPr="00CF104F">
        <w:t>in</w:t>
      </w:r>
      <w:r w:rsidR="00CF104F">
        <w:t xml:space="preserve"> </w:t>
      </w:r>
      <w:r w:rsidR="00CF104F" w:rsidRPr="00CF104F">
        <w:t xml:space="preserve">SVMs? </w:t>
      </w:r>
    </w:p>
    <w:p w14:paraId="4224FA8C" w14:textId="549E40E7" w:rsidR="00CF104F" w:rsidRDefault="00CF104F" w:rsidP="001D22CA">
      <w:r w:rsidRPr="00CF104F">
        <w:t>Solution:</w:t>
      </w:r>
      <w:r>
        <w:t xml:space="preserve"> </w:t>
      </w:r>
      <w:r w:rsidRPr="00CF104F">
        <w:t>The</w:t>
      </w:r>
      <w:r>
        <w:t xml:space="preserve"> </w:t>
      </w:r>
      <w:r w:rsidRPr="00CF104F">
        <w:t>SVM</w:t>
      </w:r>
      <w:r>
        <w:t xml:space="preserve"> </w:t>
      </w:r>
      <w:r w:rsidRPr="00CF104F">
        <w:t>optimization</w:t>
      </w:r>
      <w:r>
        <w:t xml:space="preserve"> </w:t>
      </w:r>
      <w:r w:rsidRPr="00CF104F">
        <w:t>problem</w:t>
      </w:r>
      <w:r>
        <w:t xml:space="preserve"> </w:t>
      </w:r>
      <w:r w:rsidRPr="00CF104F">
        <w:t>is:</w:t>
      </w:r>
    </w:p>
    <w:p w14:paraId="0DB791F6" w14:textId="3A7A920F" w:rsidR="00CF104F" w:rsidRDefault="002D0675" w:rsidP="00CF104F">
      <w:pPr>
        <w:jc w:val="center"/>
      </w:pPr>
      <w:r w:rsidRPr="002D0675">
        <w:rPr>
          <w:noProof/>
        </w:rPr>
        <w:drawing>
          <wp:inline distT="0" distB="0" distL="0" distR="0" wp14:anchorId="0B4226D0" wp14:editId="03D7B97B">
            <wp:extent cx="4426177" cy="787440"/>
            <wp:effectExtent l="0" t="0" r="0" b="0"/>
            <wp:docPr id="6962201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6220133" name=""/>
                    <pic:cNvPicPr/>
                  </pic:nvPicPr>
                  <pic:blipFill>
                    <a:blip r:embed="rId18"/>
                    <a:stretch>
                      <a:fillRect/>
                    </a:stretch>
                  </pic:blipFill>
                  <pic:spPr>
                    <a:xfrm>
                      <a:off x="0" y="0"/>
                      <a:ext cx="4426177" cy="787440"/>
                    </a:xfrm>
                    <a:prstGeom prst="rect">
                      <a:avLst/>
                    </a:prstGeom>
                  </pic:spPr>
                </pic:pic>
              </a:graphicData>
            </a:graphic>
          </wp:inline>
        </w:drawing>
      </w:r>
    </w:p>
    <w:p w14:paraId="736A53F6" w14:textId="51B1179C" w:rsidR="00CF104F" w:rsidRDefault="00CF104F" w:rsidP="00CF104F">
      <w:r w:rsidRPr="00CF104F">
        <w:t>The</w:t>
      </w:r>
      <w:r>
        <w:t xml:space="preserve"> </w:t>
      </w:r>
      <w:r w:rsidRPr="00CF104F">
        <w:t>margin</w:t>
      </w:r>
      <w:r>
        <w:t xml:space="preserve"> </w:t>
      </w:r>
      <w:r w:rsidRPr="00CF104F">
        <w:t>is</w:t>
      </w:r>
      <w:r>
        <w:t xml:space="preserve"> </w:t>
      </w:r>
      <w:r w:rsidRPr="00CF104F">
        <w:t>given</w:t>
      </w:r>
      <w:r>
        <w:t xml:space="preserve"> </w:t>
      </w:r>
      <w:r w:rsidRPr="00CF104F">
        <w:t>by 2</w:t>
      </w:r>
      <w:r>
        <w:t>/</w:t>
      </w:r>
      <w:r w:rsidRPr="00CF104F">
        <w:rPr>
          <w:rFonts w:ascii="Cambria Math" w:hAnsi="Cambria Math" w:cs="Cambria Math"/>
        </w:rPr>
        <w:t>∥</w:t>
      </w:r>
      <w:r w:rsidRPr="00CF104F">
        <w:t>w</w:t>
      </w:r>
      <w:r w:rsidRPr="00CF104F">
        <w:rPr>
          <w:rFonts w:ascii="Cambria Math" w:hAnsi="Cambria Math" w:cs="Cambria Math"/>
        </w:rPr>
        <w:t>∥</w:t>
      </w:r>
      <w:r w:rsidRPr="00CF104F">
        <w:t>, so</w:t>
      </w:r>
      <w:r>
        <w:t xml:space="preserve"> </w:t>
      </w:r>
      <w:r w:rsidRPr="00CF104F">
        <w:t>maximizing</w:t>
      </w:r>
      <w:r>
        <w:t xml:space="preserve"> </w:t>
      </w:r>
      <w:r w:rsidRPr="00CF104F">
        <w:t>it</w:t>
      </w:r>
      <w:r>
        <w:t xml:space="preserve"> </w:t>
      </w:r>
      <w:r w:rsidRPr="00CF104F">
        <w:t>corresponds</w:t>
      </w:r>
      <w:r>
        <w:t xml:space="preserve"> </w:t>
      </w:r>
      <w:r w:rsidRPr="00CF104F">
        <w:t>to</w:t>
      </w:r>
      <w:r>
        <w:t xml:space="preserve"> </w:t>
      </w:r>
      <w:r w:rsidRPr="00CF104F">
        <w:t>minimizing</w:t>
      </w:r>
      <w:r>
        <w:t xml:space="preserve"> </w:t>
      </w:r>
      <w:r w:rsidRPr="00CF104F">
        <w:rPr>
          <w:rFonts w:ascii="Cambria Math" w:hAnsi="Cambria Math" w:cs="Cambria Math"/>
        </w:rPr>
        <w:t>∥</w:t>
      </w:r>
      <w:r w:rsidRPr="00CF104F">
        <w:t>w</w:t>
      </w:r>
      <w:r w:rsidRPr="00CF104F">
        <w:rPr>
          <w:rFonts w:ascii="Cambria Math" w:hAnsi="Cambria Math" w:cs="Cambria Math"/>
        </w:rPr>
        <w:t>∥</w:t>
      </w:r>
      <w:r w:rsidRPr="00CF104F">
        <w:rPr>
          <w:vertAlign w:val="superscript"/>
        </w:rPr>
        <w:t>2</w:t>
      </w:r>
      <w:r w:rsidRPr="00CF104F">
        <w:t>. A</w:t>
      </w:r>
      <w:r>
        <w:t xml:space="preserve"> </w:t>
      </w:r>
      <w:r w:rsidRPr="00CF104F">
        <w:t>larger</w:t>
      </w:r>
      <w:r>
        <w:t xml:space="preserve"> </w:t>
      </w:r>
      <w:r w:rsidRPr="00CF104F">
        <w:t>margin reduces</w:t>
      </w:r>
      <w:r>
        <w:t xml:space="preserve"> </w:t>
      </w:r>
      <w:r w:rsidRPr="00CF104F">
        <w:t>model</w:t>
      </w:r>
      <w:r>
        <w:t xml:space="preserve"> </w:t>
      </w:r>
      <w:r w:rsidRPr="00CF104F">
        <w:t>sensitivity</w:t>
      </w:r>
      <w:r>
        <w:t xml:space="preserve"> </w:t>
      </w:r>
      <w:r w:rsidRPr="00CF104F">
        <w:t>to</w:t>
      </w:r>
      <w:r>
        <w:t xml:space="preserve"> </w:t>
      </w:r>
      <w:r w:rsidRPr="00CF104F">
        <w:t>small</w:t>
      </w:r>
      <w:r>
        <w:t xml:space="preserve"> </w:t>
      </w:r>
      <w:r w:rsidRPr="00CF104F">
        <w:t>variations</w:t>
      </w:r>
      <w:r>
        <w:t xml:space="preserve"> </w:t>
      </w:r>
      <w:r w:rsidRPr="00CF104F">
        <w:t>in</w:t>
      </w:r>
      <w:r>
        <w:t xml:space="preserve"> </w:t>
      </w:r>
      <w:r w:rsidRPr="00CF104F">
        <w:t>training</w:t>
      </w:r>
      <w:r>
        <w:t xml:space="preserve"> </w:t>
      </w:r>
      <w:r w:rsidRPr="00CF104F">
        <w:t>data,</w:t>
      </w:r>
      <w:r>
        <w:t xml:space="preserve"> </w:t>
      </w:r>
      <w:r w:rsidRPr="00CF104F">
        <w:t>there</w:t>
      </w:r>
      <w:r>
        <w:t xml:space="preserve"> </w:t>
      </w:r>
      <w:r w:rsidRPr="00CF104F">
        <w:t>by</w:t>
      </w:r>
      <w:r>
        <w:t xml:space="preserve"> </w:t>
      </w:r>
      <w:r w:rsidRPr="00CF104F">
        <w:t>improving</w:t>
      </w:r>
      <w:r>
        <w:t xml:space="preserve"> </w:t>
      </w:r>
      <w:r w:rsidRPr="00CF104F">
        <w:t>generalization.</w:t>
      </w:r>
    </w:p>
    <w:p w14:paraId="38AB2DCA" w14:textId="61E6A3D7" w:rsidR="00CF104F" w:rsidRDefault="00016538" w:rsidP="00CF104F">
      <w:r>
        <w:t>6</w:t>
      </w:r>
      <w:r w:rsidR="00CF104F">
        <w:t xml:space="preserve">. </w:t>
      </w:r>
      <w:r w:rsidR="00CF104F" w:rsidRPr="00CF104F">
        <w:t>The kernel trick enables SVMs to work in high-dimensional feature spaces without explicitly computing feature mappings. Explain why the kernel trick avoids explicit computation of high-dimensional feature vectors.</w:t>
      </w:r>
    </w:p>
    <w:p w14:paraId="079E757C" w14:textId="7AA2C614" w:rsidR="00CF104F" w:rsidRDefault="00CF104F" w:rsidP="00CF104F">
      <w:r w:rsidRPr="00CF104F">
        <w:t xml:space="preserve">Solution: Consider a nonlinear mapping </w:t>
      </w:r>
      <w:proofErr w:type="gramStart"/>
      <w:r w:rsidRPr="00CF104F">
        <w:t>Φ :</w:t>
      </w:r>
      <w:proofErr w:type="gramEnd"/>
      <w:r w:rsidRPr="00CF104F">
        <w:t xml:space="preserve"> Rn → Rd with d </w:t>
      </w:r>
      <w:r w:rsidRPr="00CF104F">
        <w:rPr>
          <w:rFonts w:ascii="Cambria Math" w:hAnsi="Cambria Math" w:cs="Cambria Math"/>
        </w:rPr>
        <w:t>≫</w:t>
      </w:r>
      <w:r w:rsidRPr="00CF104F">
        <w:t xml:space="preserve"> n. Instead of computing </w:t>
      </w:r>
      <w:r w:rsidRPr="00CF104F">
        <w:rPr>
          <w:rFonts w:ascii="Calibri" w:hAnsi="Calibri" w:cs="Calibri"/>
        </w:rPr>
        <w:t>Φ</w:t>
      </w:r>
      <w:r w:rsidRPr="00CF104F">
        <w:t xml:space="preserve">(x) </w:t>
      </w:r>
      <w:r w:rsidRPr="00CF104F">
        <w:rPr>
          <w:rFonts w:ascii="Cambria Math" w:hAnsi="Cambria Math" w:cs="Cambria Math"/>
        </w:rPr>
        <w:t>⊤</w:t>
      </w:r>
      <w:r w:rsidRPr="00CF104F">
        <w:rPr>
          <w:rFonts w:ascii="Calibri" w:hAnsi="Calibri" w:cs="Calibri"/>
        </w:rPr>
        <w:t>Φ</w:t>
      </w:r>
      <w:r w:rsidRPr="00CF104F">
        <w:t>(y) explicitly, we use a kernel function:</w:t>
      </w:r>
    </w:p>
    <w:p w14:paraId="00EB5B78" w14:textId="01F06AC7" w:rsidR="00CF104F" w:rsidRDefault="00CF104F" w:rsidP="00CF104F">
      <w:pPr>
        <w:jc w:val="center"/>
      </w:pPr>
      <w:proofErr w:type="gramStart"/>
      <w:r w:rsidRPr="00CF104F">
        <w:t>K(</w:t>
      </w:r>
      <w:proofErr w:type="gramEnd"/>
      <w:r w:rsidRPr="00CF104F">
        <w:t xml:space="preserve">x, y) = Φ(x) </w:t>
      </w:r>
      <w:r w:rsidRPr="00CF104F">
        <w:rPr>
          <w:rFonts w:ascii="Cambria Math" w:hAnsi="Cambria Math" w:cs="Cambria Math"/>
        </w:rPr>
        <w:t>⊤</w:t>
      </w:r>
      <w:r w:rsidRPr="00CF104F">
        <w:rPr>
          <w:rFonts w:ascii="Calibri" w:hAnsi="Calibri" w:cs="Calibri"/>
        </w:rPr>
        <w:t>Φ</w:t>
      </w:r>
      <w:r w:rsidRPr="00CF104F">
        <w:t>(y).</w:t>
      </w:r>
    </w:p>
    <w:p w14:paraId="6E5F62AE" w14:textId="5C59B13C" w:rsidR="00A37073" w:rsidRDefault="00A37073" w:rsidP="00A37073">
      <w:r w:rsidRPr="00A37073">
        <w:t xml:space="preserve">Since learning algorithms only require dot products, computing </w:t>
      </w:r>
      <w:proofErr w:type="gramStart"/>
      <w:r w:rsidRPr="00A37073">
        <w:t>K(</w:t>
      </w:r>
      <w:proofErr w:type="gramEnd"/>
      <w:r w:rsidRPr="00A37073">
        <w:t xml:space="preserve">x, y) in the original space avoids expensive computations in </w:t>
      </w:r>
      <w:proofErr w:type="gramStart"/>
      <w:r w:rsidRPr="00A37073">
        <w:rPr>
          <w:rFonts w:ascii="Times New Roman" w:hAnsi="Times New Roman" w:cs="Times New Roman"/>
        </w:rPr>
        <w:t>I</w:t>
      </w:r>
      <w:r w:rsidRPr="00A37073">
        <w:t>Rd .</w:t>
      </w:r>
      <w:proofErr w:type="gramEnd"/>
      <w:r w:rsidRPr="00A37073">
        <w:t xml:space="preserve"> </w:t>
      </w:r>
    </w:p>
    <w:p w14:paraId="34CA4944" w14:textId="6E6EC778" w:rsidR="0069134F" w:rsidRDefault="00016538" w:rsidP="00A37073">
      <w:r>
        <w:t>7</w:t>
      </w:r>
      <w:r w:rsidR="00A37073" w:rsidRPr="00A37073">
        <w:t xml:space="preserve">. Ensemble methods combine multiple weak models to improve performance. Why does bagging reduce variance, while boosting reduces bias? </w:t>
      </w:r>
    </w:p>
    <w:p w14:paraId="6D3D7939" w14:textId="6BAF07C7" w:rsidR="00CF104F" w:rsidRDefault="00A37073" w:rsidP="00A37073">
      <w:r w:rsidRPr="00A37073">
        <w:t>Solution: Bagging (Bootstrap Aggregating) trains multiple independent models on different subsets of the training data and averages their predictions:</w:t>
      </w:r>
    </w:p>
    <w:p w14:paraId="1E3EE9FC" w14:textId="7D660A4D" w:rsidR="0069134F" w:rsidRDefault="002D0675" w:rsidP="0069134F">
      <w:pPr>
        <w:jc w:val="center"/>
      </w:pPr>
      <w:r w:rsidRPr="002D0675">
        <w:rPr>
          <w:noProof/>
        </w:rPr>
        <w:drawing>
          <wp:inline distT="0" distB="0" distL="0" distR="0" wp14:anchorId="4EA61938" wp14:editId="55224CE3">
            <wp:extent cx="2006703" cy="742988"/>
            <wp:effectExtent l="0" t="0" r="0" b="0"/>
            <wp:docPr id="10583481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8348193" name=""/>
                    <pic:cNvPicPr/>
                  </pic:nvPicPr>
                  <pic:blipFill>
                    <a:blip r:embed="rId19"/>
                    <a:stretch>
                      <a:fillRect/>
                    </a:stretch>
                  </pic:blipFill>
                  <pic:spPr>
                    <a:xfrm>
                      <a:off x="0" y="0"/>
                      <a:ext cx="2006703" cy="742988"/>
                    </a:xfrm>
                    <a:prstGeom prst="rect">
                      <a:avLst/>
                    </a:prstGeom>
                  </pic:spPr>
                </pic:pic>
              </a:graphicData>
            </a:graphic>
          </wp:inline>
        </w:drawing>
      </w:r>
    </w:p>
    <w:p w14:paraId="497AC849" w14:textId="77777777" w:rsidR="0069134F" w:rsidRDefault="0069134F" w:rsidP="0069134F">
      <w:r w:rsidRPr="0069134F">
        <w:t xml:space="preserve">Averaging reduces variance since individual models’ errors cancel out. </w:t>
      </w:r>
    </w:p>
    <w:p w14:paraId="73D22930" w14:textId="77777777" w:rsidR="004D63D2" w:rsidRDefault="0069134F" w:rsidP="0069134F">
      <w:r w:rsidRPr="0069134F">
        <w:t>Boosting, on the other hand, sequentially trains models, focusing on difficult-to-classify points. This iterative refinement reduces bias by systematically correcting errors, leading to stronger models.</w:t>
      </w:r>
    </w:p>
    <w:p w14:paraId="7A8E54CC" w14:textId="1B7F0AE8" w:rsidR="00214456" w:rsidRPr="004D63D2" w:rsidRDefault="00214456" w:rsidP="004D63D2">
      <w:pPr>
        <w:spacing w:line="240" w:lineRule="auto"/>
        <w:jc w:val="center"/>
        <w:rPr>
          <w:b/>
          <w:bCs/>
          <w:sz w:val="28"/>
          <w:szCs w:val="28"/>
        </w:rPr>
      </w:pPr>
      <w:r w:rsidRPr="004D63D2">
        <w:rPr>
          <w:b/>
          <w:bCs/>
          <w:sz w:val="28"/>
          <w:szCs w:val="28"/>
        </w:rPr>
        <w:t>Chapter 9</w:t>
      </w:r>
    </w:p>
    <w:p w14:paraId="578CC0C6" w14:textId="77777777" w:rsidR="00214456" w:rsidRDefault="00214456" w:rsidP="0069134F">
      <w:r w:rsidRPr="00214456">
        <w:t xml:space="preserve">1. What is the role of a reward function in reinforcement learning? How does it influence an agent’s learning process? </w:t>
      </w:r>
    </w:p>
    <w:p w14:paraId="1619486E" w14:textId="0EC5DBC5" w:rsidR="00214456" w:rsidRDefault="00214456" w:rsidP="0069134F">
      <w:r w:rsidRPr="00214456">
        <w:t xml:space="preserve">Solution: The reward function assigns a scalar value to each action taken by an agent </w:t>
      </w:r>
      <w:proofErr w:type="gramStart"/>
      <w:r w:rsidRPr="00214456">
        <w:t>in a given</w:t>
      </w:r>
      <w:proofErr w:type="gramEnd"/>
      <w:r w:rsidRPr="00214456">
        <w:t xml:space="preserve"> state. It serves as the primary feedback mechanism that guides the learning process. An agent’s objective is to maximize the cumulative future rewards. A well-designed reward function encourages desirable behavior, while a poorly designed one can </w:t>
      </w:r>
      <w:proofErr w:type="gramStart"/>
      <w:r w:rsidRPr="00214456">
        <w:t>lead</w:t>
      </w:r>
      <w:proofErr w:type="gramEnd"/>
      <w:r w:rsidRPr="00214456">
        <w:t xml:space="preserve"> to suboptimal or unintended behaviors. For example, in a robotic navigation task, a reward might be given for reaching the target and penalties for collisions.</w:t>
      </w:r>
    </w:p>
    <w:p w14:paraId="66D1B779" w14:textId="77777777" w:rsidR="00214456" w:rsidRDefault="00214456" w:rsidP="0069134F">
      <w:r w:rsidRPr="00214456">
        <w:lastRenderedPageBreak/>
        <w:t>2. Explain the difference between a deterministic and a stochastic policy in reinforcement learning.</w:t>
      </w:r>
    </w:p>
    <w:p w14:paraId="27CFC3A8" w14:textId="5CE8B76D" w:rsidR="00214456" w:rsidRDefault="00214456" w:rsidP="0069134F">
      <w:r w:rsidRPr="00214456">
        <w:t xml:space="preserve">Solution: A deterministic policy maps each state to a specific action, i.e., π(s) = a. Given the same state, the agent always takes the same action. In contrast, a stochastic policy defines a probability distribution over actions, i.e., </w:t>
      </w:r>
      <w:proofErr w:type="gramStart"/>
      <w:r w:rsidRPr="00214456">
        <w:t>π(</w:t>
      </w:r>
      <w:proofErr w:type="gramEnd"/>
      <w:r w:rsidRPr="00214456">
        <w:t xml:space="preserve">a | s) = </w:t>
      </w:r>
      <w:proofErr w:type="gramStart"/>
      <w:r w:rsidRPr="00214456">
        <w:t>P(</w:t>
      </w:r>
      <w:proofErr w:type="gramEnd"/>
      <w:r w:rsidRPr="00214456">
        <w:t>A = a | S = s), meaning the agent chooses actions probabilistically. Stochastic policies are useful in environments where randomness helps exploration or where optimal actions depend on probabilities (e.g., poker games).</w:t>
      </w:r>
    </w:p>
    <w:p w14:paraId="63258CB7" w14:textId="77777777" w:rsidR="00214456" w:rsidRDefault="00214456" w:rsidP="0069134F">
      <w:r w:rsidRPr="00214456">
        <w:t xml:space="preserve">3. Why is the Markov property crucial for reinforcement learning? </w:t>
      </w:r>
    </w:p>
    <w:p w14:paraId="5206EFD1" w14:textId="6F2B1730" w:rsidR="00214456" w:rsidRDefault="00214456" w:rsidP="0069134F">
      <w:r w:rsidRPr="00214456">
        <w:t xml:space="preserve">Solution: The Markov property states that the future state of an environment depends only on the current state and action, not on the past states. Mathematically, this is expressed as: </w:t>
      </w:r>
    </w:p>
    <w:p w14:paraId="77C77787" w14:textId="1FEC8E9D" w:rsidR="00214456" w:rsidRDefault="00214456" w:rsidP="002D0675">
      <w:pPr>
        <w:jc w:val="center"/>
      </w:pPr>
      <w:proofErr w:type="gramStart"/>
      <w:r w:rsidRPr="00214456">
        <w:t>P(</w:t>
      </w:r>
      <w:proofErr w:type="gramEnd"/>
      <w:r w:rsidRPr="00214456">
        <w:t xml:space="preserve">s ′ | s, </w:t>
      </w:r>
      <w:proofErr w:type="gramStart"/>
      <w:r w:rsidRPr="00214456">
        <w:t>a,s</w:t>
      </w:r>
      <w:r w:rsidRPr="00214456">
        <w:rPr>
          <w:vertAlign w:val="subscript"/>
        </w:rPr>
        <w:t>t</w:t>
      </w:r>
      <w:proofErr w:type="gramEnd"/>
      <w:r w:rsidRPr="00214456">
        <w:rPr>
          <w:vertAlign w:val="subscript"/>
        </w:rPr>
        <w:t>−1</w:t>
      </w:r>
      <w:r w:rsidRPr="00214456">
        <w:t>, a</w:t>
      </w:r>
      <w:r w:rsidRPr="00214456">
        <w:rPr>
          <w:vertAlign w:val="subscript"/>
        </w:rPr>
        <w:t>t−1</w:t>
      </w:r>
      <w:r w:rsidRPr="00214456">
        <w:t xml:space="preserve">, . . .) = </w:t>
      </w:r>
      <w:proofErr w:type="gramStart"/>
      <w:r w:rsidRPr="00214456">
        <w:t>P(</w:t>
      </w:r>
      <w:proofErr w:type="gramEnd"/>
      <w:r w:rsidRPr="00214456">
        <w:t>s ′ | s, a).</w:t>
      </w:r>
    </w:p>
    <w:p w14:paraId="28B407CA" w14:textId="3294211F" w:rsidR="00214456" w:rsidRDefault="00214456" w:rsidP="0069134F">
      <w:r w:rsidRPr="00214456">
        <w:t>This property simplifies learning because the agent only needs to consider the current state rather than the entire history, making MDPs computationally tractable for reinforcement learning algorithms.</w:t>
      </w:r>
    </w:p>
    <w:p w14:paraId="4FFE0102" w14:textId="77777777" w:rsidR="00214456" w:rsidRDefault="00214456" w:rsidP="0069134F">
      <w:r w:rsidRPr="00214456">
        <w:t xml:space="preserve">4. What is the difference between the value function V(s) and the action-value function </w:t>
      </w:r>
      <w:proofErr w:type="gramStart"/>
      <w:r w:rsidRPr="00214456">
        <w:t>Q(</w:t>
      </w:r>
      <w:proofErr w:type="gramEnd"/>
      <w:r w:rsidRPr="00214456">
        <w:t>s, a)?</w:t>
      </w:r>
    </w:p>
    <w:p w14:paraId="7AB2F407" w14:textId="3E5B4F4D" w:rsidR="00214456" w:rsidRDefault="00214456" w:rsidP="0069134F">
      <w:r w:rsidRPr="00214456">
        <w:t>Solution: The state-value function V(s) represents the expected cumulative reward when starting from state s and following a policy π:</w:t>
      </w:r>
    </w:p>
    <w:p w14:paraId="3EC990F6" w14:textId="510B9A0F" w:rsidR="00214456" w:rsidRDefault="002D0675" w:rsidP="00214456">
      <w:pPr>
        <w:jc w:val="center"/>
      </w:pPr>
      <w:r w:rsidRPr="002D0675">
        <w:rPr>
          <w:noProof/>
        </w:rPr>
        <w:drawing>
          <wp:inline distT="0" distB="0" distL="0" distR="0" wp14:anchorId="45221481" wp14:editId="477977A6">
            <wp:extent cx="3168813" cy="863644"/>
            <wp:effectExtent l="0" t="0" r="0" b="0"/>
            <wp:docPr id="19729598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2959849" name=""/>
                    <pic:cNvPicPr/>
                  </pic:nvPicPr>
                  <pic:blipFill>
                    <a:blip r:embed="rId20"/>
                    <a:stretch>
                      <a:fillRect/>
                    </a:stretch>
                  </pic:blipFill>
                  <pic:spPr>
                    <a:xfrm>
                      <a:off x="0" y="0"/>
                      <a:ext cx="3168813" cy="863644"/>
                    </a:xfrm>
                    <a:prstGeom prst="rect">
                      <a:avLst/>
                    </a:prstGeom>
                  </pic:spPr>
                </pic:pic>
              </a:graphicData>
            </a:graphic>
          </wp:inline>
        </w:drawing>
      </w:r>
    </w:p>
    <w:p w14:paraId="014C0D04" w14:textId="3DA620E0" w:rsidR="00214456" w:rsidRDefault="00214456" w:rsidP="00214456">
      <w:r w:rsidRPr="00214456">
        <w:t xml:space="preserve">The action-value function </w:t>
      </w:r>
      <w:proofErr w:type="gramStart"/>
      <w:r w:rsidRPr="00214456">
        <w:t>Q(</w:t>
      </w:r>
      <w:proofErr w:type="gramEnd"/>
      <w:r w:rsidRPr="00214456">
        <w:t xml:space="preserve">s, a) represents the expected cumulative reward starting from state s, </w:t>
      </w:r>
      <w:proofErr w:type="gramStart"/>
      <w:r w:rsidRPr="00214456">
        <w:t>taking action</w:t>
      </w:r>
      <w:proofErr w:type="gramEnd"/>
      <w:r w:rsidRPr="00214456">
        <w:t xml:space="preserve"> a, and then following policy π:</w:t>
      </w:r>
    </w:p>
    <w:p w14:paraId="50051A36" w14:textId="5207567C" w:rsidR="00214456" w:rsidRDefault="002D0675" w:rsidP="00214456">
      <w:pPr>
        <w:jc w:val="center"/>
      </w:pPr>
      <w:r w:rsidRPr="002D0675">
        <w:rPr>
          <w:noProof/>
        </w:rPr>
        <w:drawing>
          <wp:inline distT="0" distB="0" distL="0" distR="0" wp14:anchorId="7E8DC54F" wp14:editId="1FD767FB">
            <wp:extent cx="4083260" cy="895396"/>
            <wp:effectExtent l="0" t="0" r="0" b="0"/>
            <wp:docPr id="420112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112089" name=""/>
                    <pic:cNvPicPr/>
                  </pic:nvPicPr>
                  <pic:blipFill>
                    <a:blip r:embed="rId21"/>
                    <a:stretch>
                      <a:fillRect/>
                    </a:stretch>
                  </pic:blipFill>
                  <pic:spPr>
                    <a:xfrm>
                      <a:off x="0" y="0"/>
                      <a:ext cx="4083260" cy="895396"/>
                    </a:xfrm>
                    <a:prstGeom prst="rect">
                      <a:avLst/>
                    </a:prstGeom>
                  </pic:spPr>
                </pic:pic>
              </a:graphicData>
            </a:graphic>
          </wp:inline>
        </w:drawing>
      </w:r>
    </w:p>
    <w:p w14:paraId="44D045CD" w14:textId="77777777" w:rsidR="00214456" w:rsidRDefault="00214456" w:rsidP="00214456">
      <w:r w:rsidRPr="00214456">
        <w:t xml:space="preserve">5. Explain why the Bellman equation is fundamental to reinforcement learning. </w:t>
      </w:r>
    </w:p>
    <w:p w14:paraId="2C5009EE" w14:textId="77777777" w:rsidR="00214456" w:rsidRDefault="00214456" w:rsidP="00214456">
      <w:r w:rsidRPr="00214456">
        <w:t>Solution: The Bellman equation expresses the recursive relationship between the value of a state and the values of subsequent states, enabling dynamic programming solutions. For state-value functions:</w:t>
      </w:r>
    </w:p>
    <w:p w14:paraId="47ACC211" w14:textId="2D0F1056" w:rsidR="00214456" w:rsidRDefault="00214456" w:rsidP="00FF1E67">
      <w:pPr>
        <w:jc w:val="center"/>
      </w:pPr>
      <w:r w:rsidRPr="00214456">
        <w:t xml:space="preserve">V </w:t>
      </w:r>
      <w:r w:rsidRPr="00214456">
        <w:rPr>
          <w:vertAlign w:val="superscript"/>
        </w:rPr>
        <w:t>π</w:t>
      </w:r>
      <w:r w:rsidRPr="00214456">
        <w:t xml:space="preserve"> (s) = Eπ R + γV </w:t>
      </w:r>
      <w:r w:rsidRPr="00214456">
        <w:rPr>
          <w:vertAlign w:val="superscript"/>
        </w:rPr>
        <w:t>π</w:t>
      </w:r>
      <w:r w:rsidRPr="00214456">
        <w:t xml:space="preserve"> (s </w:t>
      </w:r>
      <w:proofErr w:type="gramStart"/>
      <w:r w:rsidRPr="00214456">
        <w:t>′ )</w:t>
      </w:r>
      <w:proofErr w:type="gramEnd"/>
      <w:r w:rsidRPr="00214456">
        <w:t>.</w:t>
      </w:r>
    </w:p>
    <w:p w14:paraId="49A1DFE0" w14:textId="77777777" w:rsidR="00214456" w:rsidRDefault="00214456" w:rsidP="00214456">
      <w:r w:rsidRPr="00214456">
        <w:t xml:space="preserve">For action-value functions: </w:t>
      </w:r>
    </w:p>
    <w:p w14:paraId="0F80FD52" w14:textId="08AA5DC4" w:rsidR="00214456" w:rsidRDefault="00214456" w:rsidP="00FF1E67">
      <w:pPr>
        <w:jc w:val="center"/>
      </w:pPr>
      <w:r w:rsidRPr="00214456">
        <w:t xml:space="preserve">Q </w:t>
      </w:r>
      <w:r w:rsidRPr="00214456">
        <w:rPr>
          <w:vertAlign w:val="superscript"/>
        </w:rPr>
        <w:t>π</w:t>
      </w:r>
      <w:r w:rsidRPr="00214456">
        <w:t xml:space="preserve"> (s, a) = E R + γQ </w:t>
      </w:r>
      <w:r w:rsidRPr="00214456">
        <w:rPr>
          <w:vertAlign w:val="superscript"/>
        </w:rPr>
        <w:t>π</w:t>
      </w:r>
      <w:r w:rsidRPr="00214456">
        <w:t xml:space="preserve"> (s </w:t>
      </w:r>
      <w:proofErr w:type="gramStart"/>
      <w:r w:rsidRPr="00214456">
        <w:t>′ ,</w:t>
      </w:r>
      <w:proofErr w:type="gramEnd"/>
      <w:r w:rsidRPr="00214456">
        <w:t xml:space="preserve"> a </w:t>
      </w:r>
      <w:proofErr w:type="gramStart"/>
      <w:r w:rsidRPr="00214456">
        <w:t>′ )</w:t>
      </w:r>
      <w:proofErr w:type="gramEnd"/>
      <w:r w:rsidRPr="00214456">
        <w:t>.</w:t>
      </w:r>
    </w:p>
    <w:p w14:paraId="2259FDF5" w14:textId="62166080" w:rsidR="00214456" w:rsidRDefault="00214456" w:rsidP="00214456">
      <w:r w:rsidRPr="00214456">
        <w:t>This equation enables iterative approaches like policy iteration and Q-learning to compute optimal policies.</w:t>
      </w:r>
    </w:p>
    <w:p w14:paraId="755A842C" w14:textId="77777777" w:rsidR="00FF1E67" w:rsidRPr="00FF1E67" w:rsidRDefault="00FF1E67" w:rsidP="00FF1E67">
      <w:r w:rsidRPr="00FF1E67">
        <w:t>6. What are the main advantages and disadvantages of Monte Carlo methods in RL?</w:t>
      </w:r>
    </w:p>
    <w:p w14:paraId="2C8D8EBC" w14:textId="77777777" w:rsidR="00FF1E67" w:rsidRPr="00FF1E67" w:rsidRDefault="00FF1E67" w:rsidP="00FF1E67">
      <w:r w:rsidRPr="00FF1E67">
        <w:lastRenderedPageBreak/>
        <w:t>Solution: Monte Carlo methods estimate value functions using complete episodes of experience. Advantages:</w:t>
      </w:r>
    </w:p>
    <w:p w14:paraId="4DA99AC9" w14:textId="77777777" w:rsidR="00FF1E67" w:rsidRPr="00FF1E67" w:rsidRDefault="00FF1E67" w:rsidP="00FF1E67">
      <w:r w:rsidRPr="00FF1E67">
        <w:t>• Simple and unbiased estimates of value functions.</w:t>
      </w:r>
    </w:p>
    <w:p w14:paraId="7EA3FEB6" w14:textId="77777777" w:rsidR="00FF1E67" w:rsidRPr="00FF1E67" w:rsidRDefault="00FF1E67" w:rsidP="00FF1E67">
      <w:r w:rsidRPr="00FF1E67">
        <w:t>• No need for knowledge of transition probabilities.</w:t>
      </w:r>
    </w:p>
    <w:p w14:paraId="746F8952" w14:textId="77777777" w:rsidR="00FF1E67" w:rsidRPr="00FF1E67" w:rsidRDefault="00FF1E67" w:rsidP="00FF1E67">
      <w:r w:rsidRPr="00FF1E67">
        <w:t>• Works well for episodic problems.</w:t>
      </w:r>
    </w:p>
    <w:p w14:paraId="75F3FCB5" w14:textId="77777777" w:rsidR="00FF1E67" w:rsidRPr="00FF1E67" w:rsidRDefault="00FF1E67" w:rsidP="00FF1E67">
      <w:r w:rsidRPr="00FF1E67">
        <w:t>Disadvantages:</w:t>
      </w:r>
    </w:p>
    <w:p w14:paraId="2C329794" w14:textId="77777777" w:rsidR="00FF1E67" w:rsidRPr="00FF1E67" w:rsidRDefault="00FF1E67" w:rsidP="00FF1E67">
      <w:r w:rsidRPr="00FF1E67">
        <w:t>• Requires full episodes to compute returns, leading to high variance.</w:t>
      </w:r>
    </w:p>
    <w:p w14:paraId="2BEDCAEE" w14:textId="77777777" w:rsidR="00FF1E67" w:rsidRPr="00FF1E67" w:rsidRDefault="00FF1E67" w:rsidP="00FF1E67">
      <w:r w:rsidRPr="00FF1E67">
        <w:t>• Inefficient for continuous tasks where episodes do not terminate.</w:t>
      </w:r>
    </w:p>
    <w:p w14:paraId="5C8ECED9" w14:textId="77777777" w:rsidR="00FF1E67" w:rsidRPr="00FF1E67" w:rsidRDefault="00FF1E67" w:rsidP="00FF1E67">
      <w:r w:rsidRPr="00FF1E67">
        <w:t>• Cannot be used for bootstrapping like Temporal-Difference methods.</w:t>
      </w:r>
    </w:p>
    <w:p w14:paraId="7D431198" w14:textId="77777777" w:rsidR="00FF1E67" w:rsidRDefault="00FF1E67" w:rsidP="00214456">
      <w:r w:rsidRPr="00FF1E67">
        <w:t xml:space="preserve">7. How does Q-learning differ from SARSA in terms of policy evaluation? </w:t>
      </w:r>
    </w:p>
    <w:p w14:paraId="5379BDF1" w14:textId="77777777" w:rsidR="00FF1E67" w:rsidRDefault="00FF1E67" w:rsidP="00214456">
      <w:r w:rsidRPr="00FF1E67">
        <w:t xml:space="preserve">Solution: Q-learning is an off-policy method, meaning it updates the action-value function using the maximum possible next-action value regardless of the policy being followed: </w:t>
      </w:r>
    </w:p>
    <w:p w14:paraId="25F6FA7E" w14:textId="0EF472B7" w:rsidR="00FF1E67" w:rsidRDefault="00FF1E67" w:rsidP="00FF1E67">
      <w:pPr>
        <w:jc w:val="center"/>
      </w:pPr>
      <w:proofErr w:type="gramStart"/>
      <w:r w:rsidRPr="00FF1E67">
        <w:t>Q(</w:t>
      </w:r>
      <w:proofErr w:type="gramEnd"/>
      <w:r w:rsidRPr="00FF1E67">
        <w:t xml:space="preserve">s, a) ← </w:t>
      </w:r>
      <w:proofErr w:type="gramStart"/>
      <w:r w:rsidRPr="00FF1E67">
        <w:t>Q(</w:t>
      </w:r>
      <w:proofErr w:type="gramEnd"/>
      <w:r w:rsidRPr="00FF1E67">
        <w:t xml:space="preserve">s, a) + α </w:t>
      </w:r>
      <w:r>
        <w:t>[</w:t>
      </w:r>
      <w:r w:rsidRPr="00FF1E67">
        <w:t xml:space="preserve"> R + γ max a ′ </w:t>
      </w:r>
      <w:proofErr w:type="gramStart"/>
      <w:r w:rsidRPr="00FF1E67">
        <w:t>Q(</w:t>
      </w:r>
      <w:proofErr w:type="gramEnd"/>
      <w:r w:rsidRPr="00FF1E67">
        <w:t xml:space="preserve">s </w:t>
      </w:r>
      <w:proofErr w:type="gramStart"/>
      <w:r w:rsidRPr="00FF1E67">
        <w:t>′ ,</w:t>
      </w:r>
      <w:proofErr w:type="gramEnd"/>
      <w:r w:rsidRPr="00FF1E67">
        <w:t xml:space="preserve"> a </w:t>
      </w:r>
      <w:proofErr w:type="gramStart"/>
      <w:r w:rsidRPr="00FF1E67">
        <w:t>′ )</w:t>
      </w:r>
      <w:proofErr w:type="gramEnd"/>
      <w:r w:rsidRPr="00FF1E67">
        <w:t xml:space="preserve"> − </w:t>
      </w:r>
      <w:proofErr w:type="gramStart"/>
      <w:r w:rsidRPr="00FF1E67">
        <w:t>Q(</w:t>
      </w:r>
      <w:proofErr w:type="gramEnd"/>
      <w:r w:rsidRPr="00FF1E67">
        <w:t>s, a)</w:t>
      </w:r>
      <w:proofErr w:type="gramStart"/>
      <w:r>
        <w:t>]</w:t>
      </w:r>
      <w:r w:rsidRPr="00FF1E67">
        <w:t xml:space="preserve"> .</w:t>
      </w:r>
      <w:proofErr w:type="gramEnd"/>
    </w:p>
    <w:p w14:paraId="641087F0" w14:textId="77777777" w:rsidR="00FF1E67" w:rsidRDefault="00FF1E67" w:rsidP="00214456">
      <w:r w:rsidRPr="00FF1E67">
        <w:t>SARSA, an on-policy method, updates its estimates based on the actual action chosen by the policy:</w:t>
      </w:r>
    </w:p>
    <w:p w14:paraId="34C92765" w14:textId="41A30ABE" w:rsidR="00FF1E67" w:rsidRDefault="00FF1E67" w:rsidP="00FF1E67">
      <w:pPr>
        <w:jc w:val="center"/>
      </w:pPr>
      <w:proofErr w:type="gramStart"/>
      <w:r w:rsidRPr="00FF1E67">
        <w:t>Q(</w:t>
      </w:r>
      <w:proofErr w:type="gramEnd"/>
      <w:r w:rsidRPr="00FF1E67">
        <w:t xml:space="preserve">s, a) ← </w:t>
      </w:r>
      <w:proofErr w:type="gramStart"/>
      <w:r w:rsidRPr="00FF1E67">
        <w:t>Q(</w:t>
      </w:r>
      <w:proofErr w:type="gramEnd"/>
      <w:r w:rsidRPr="00FF1E67">
        <w:t xml:space="preserve">s, a) + α </w:t>
      </w:r>
      <w:r>
        <w:t>[</w:t>
      </w:r>
      <w:r w:rsidRPr="00FF1E67">
        <w:t>R + γ</w:t>
      </w:r>
      <w:proofErr w:type="gramStart"/>
      <w:r w:rsidRPr="00FF1E67">
        <w:t>Q(</w:t>
      </w:r>
      <w:proofErr w:type="gramEnd"/>
      <w:r w:rsidRPr="00FF1E67">
        <w:t xml:space="preserve">s </w:t>
      </w:r>
      <w:proofErr w:type="gramStart"/>
      <w:r w:rsidRPr="00FF1E67">
        <w:t>′ ,</w:t>
      </w:r>
      <w:proofErr w:type="gramEnd"/>
      <w:r w:rsidRPr="00FF1E67">
        <w:t xml:space="preserve"> a </w:t>
      </w:r>
      <w:proofErr w:type="gramStart"/>
      <w:r w:rsidRPr="00FF1E67">
        <w:t>′ )</w:t>
      </w:r>
      <w:proofErr w:type="gramEnd"/>
      <w:r w:rsidRPr="00FF1E67">
        <w:t xml:space="preserve"> − </w:t>
      </w:r>
      <w:proofErr w:type="gramStart"/>
      <w:r w:rsidRPr="00FF1E67">
        <w:t>Q(</w:t>
      </w:r>
      <w:proofErr w:type="gramEnd"/>
      <w:r w:rsidRPr="00FF1E67">
        <w:t>s, a)</w:t>
      </w:r>
      <w:proofErr w:type="gramStart"/>
      <w:r>
        <w:t>]</w:t>
      </w:r>
      <w:r w:rsidRPr="00FF1E67">
        <w:t xml:space="preserve"> .</w:t>
      </w:r>
      <w:proofErr w:type="gramEnd"/>
    </w:p>
    <w:p w14:paraId="32ED8964" w14:textId="52E1A022" w:rsidR="00FF1E67" w:rsidRDefault="00FF1E67" w:rsidP="00214456">
      <w:r w:rsidRPr="00FF1E67">
        <w:t>Q-learning tends to converge to the optimal policy faster, while SARSA can be more stable in environments with high stochasticity.</w:t>
      </w:r>
    </w:p>
    <w:p w14:paraId="405A110A" w14:textId="03634B01" w:rsidR="00FF1E67" w:rsidRDefault="00016538" w:rsidP="00214456">
      <w:r>
        <w:t>8</w:t>
      </w:r>
      <w:r w:rsidR="00FF1E67" w:rsidRPr="00FF1E67">
        <w:t xml:space="preserve">. Explain the intuition behind the advantage function in reinforcement learning. </w:t>
      </w:r>
    </w:p>
    <w:p w14:paraId="43E6CC1B" w14:textId="77777777" w:rsidR="00FF1E67" w:rsidRDefault="00FF1E67" w:rsidP="00214456">
      <w:r w:rsidRPr="00FF1E67">
        <w:t xml:space="preserve">Solution: The advantage function measures how much better an action is compared to the average action </w:t>
      </w:r>
      <w:proofErr w:type="gramStart"/>
      <w:r w:rsidRPr="00FF1E67">
        <w:t>in a given</w:t>
      </w:r>
      <w:proofErr w:type="gramEnd"/>
      <w:r w:rsidRPr="00FF1E67">
        <w:t xml:space="preserve"> state: </w:t>
      </w:r>
    </w:p>
    <w:p w14:paraId="5950038A" w14:textId="77777777" w:rsidR="00FF1E67" w:rsidRDefault="00FF1E67" w:rsidP="00FF1E67">
      <w:pPr>
        <w:jc w:val="center"/>
      </w:pPr>
      <w:proofErr w:type="gramStart"/>
      <w:r w:rsidRPr="00FF1E67">
        <w:t>A(</w:t>
      </w:r>
      <w:proofErr w:type="gramEnd"/>
      <w:r w:rsidRPr="00FF1E67">
        <w:t xml:space="preserve">s, a) = </w:t>
      </w:r>
      <w:proofErr w:type="gramStart"/>
      <w:r w:rsidRPr="00FF1E67">
        <w:t>Q(</w:t>
      </w:r>
      <w:proofErr w:type="gramEnd"/>
      <w:r w:rsidRPr="00FF1E67">
        <w:t xml:space="preserve">s, a) − V(s). </w:t>
      </w:r>
    </w:p>
    <w:p w14:paraId="5FD8239A" w14:textId="77777777" w:rsidR="00FF1E67" w:rsidRDefault="00FF1E67" w:rsidP="00FF1E67">
      <w:r w:rsidRPr="00FF1E67">
        <w:t xml:space="preserve">This helps in reducing variance in policy optimization methods. In dueling DQNs, the Q-function is decomposed into: </w:t>
      </w:r>
    </w:p>
    <w:p w14:paraId="3D43B56E" w14:textId="699422CA" w:rsidR="00FF1E67" w:rsidRDefault="00FF1E67" w:rsidP="00FF1E67">
      <w:pPr>
        <w:jc w:val="center"/>
      </w:pPr>
      <w:proofErr w:type="gramStart"/>
      <w:r w:rsidRPr="00FF1E67">
        <w:t>Q(</w:t>
      </w:r>
      <w:proofErr w:type="gramEnd"/>
      <w:r w:rsidRPr="00FF1E67">
        <w:t xml:space="preserve">s, a) = V(s) + </w:t>
      </w:r>
      <w:proofErr w:type="gramStart"/>
      <w:r w:rsidRPr="00FF1E67">
        <w:t>A(</w:t>
      </w:r>
      <w:proofErr w:type="gramEnd"/>
      <w:r w:rsidRPr="00FF1E67">
        <w:t>s, a).</w:t>
      </w:r>
    </w:p>
    <w:p w14:paraId="78939606" w14:textId="01DAADA1" w:rsidR="00FF1E67" w:rsidRDefault="00FF1E67" w:rsidP="00FF1E67">
      <w:r w:rsidRPr="00FF1E67">
        <w:t>This decomposition stabilizes training and allows better credit assignment by separating state importance from action selection.</w:t>
      </w:r>
    </w:p>
    <w:p w14:paraId="7705759F" w14:textId="4303E60C" w:rsidR="00D10699" w:rsidRDefault="00016538" w:rsidP="00FF1E67">
      <w:r>
        <w:t>9</w:t>
      </w:r>
      <w:r w:rsidR="00D10699" w:rsidRPr="00D10699">
        <w:t>. How does reinforcement learning apply to real-world problems such as robotics or finance?</w:t>
      </w:r>
    </w:p>
    <w:p w14:paraId="4D3FF666" w14:textId="6DF54FDB" w:rsidR="00D10699" w:rsidRDefault="00D10699" w:rsidP="00FF1E67">
      <w:r w:rsidRPr="00D10699">
        <w:t xml:space="preserve">Solution: RL is widely used in real-world applications: </w:t>
      </w:r>
    </w:p>
    <w:p w14:paraId="0C5216F8" w14:textId="77777777" w:rsidR="00D10699" w:rsidRDefault="00D10699" w:rsidP="00FF1E67">
      <w:r w:rsidRPr="00D10699">
        <w:t xml:space="preserve">• Robotics: RL is used for robot control tasks, such as teaching robotic arms to manipulate objects and optimizing locomotion strategies. </w:t>
      </w:r>
    </w:p>
    <w:p w14:paraId="145A7ABB" w14:textId="77777777" w:rsidR="00D10699" w:rsidRDefault="00D10699" w:rsidP="00FF1E67">
      <w:r w:rsidRPr="00D10699">
        <w:t xml:space="preserve">• Finance: RL is used in portfolio optimization, where an agent learns optimal asset allocation strategies to maximize long-term returns. </w:t>
      </w:r>
    </w:p>
    <w:p w14:paraId="528D8066" w14:textId="77777777" w:rsidR="00D10699" w:rsidRDefault="00D10699" w:rsidP="00FF1E67">
      <w:r w:rsidRPr="00D10699">
        <w:t xml:space="preserve">• Healthcare: RL optimizes personalized treatment plans by learning from patient responses. </w:t>
      </w:r>
    </w:p>
    <w:p w14:paraId="2DA4135E" w14:textId="77777777" w:rsidR="004D63D2" w:rsidRDefault="00D10699" w:rsidP="00FF1E67">
      <w:r w:rsidRPr="00D10699">
        <w:lastRenderedPageBreak/>
        <w:t>• Game Playing: RL has achieved superhuman performance in complex games like Go (AlphaGo) and video games (Atari games via DQNs).</w:t>
      </w:r>
    </w:p>
    <w:p w14:paraId="0AAFFECE" w14:textId="77777777" w:rsidR="004D63D2" w:rsidRDefault="004D63D2" w:rsidP="00FF1E67"/>
    <w:p w14:paraId="6AB31464" w14:textId="57347787" w:rsidR="00D10699" w:rsidRPr="004D63D2" w:rsidRDefault="00D10699" w:rsidP="004D63D2">
      <w:pPr>
        <w:spacing w:line="240" w:lineRule="auto"/>
        <w:jc w:val="center"/>
        <w:rPr>
          <w:b/>
          <w:bCs/>
          <w:sz w:val="28"/>
          <w:szCs w:val="28"/>
        </w:rPr>
      </w:pPr>
      <w:r w:rsidRPr="004D63D2">
        <w:rPr>
          <w:b/>
          <w:bCs/>
          <w:sz w:val="28"/>
          <w:szCs w:val="28"/>
        </w:rPr>
        <w:t>Chapter 10</w:t>
      </w:r>
    </w:p>
    <w:p w14:paraId="4F350392" w14:textId="77777777" w:rsidR="003B71D0" w:rsidRDefault="003B71D0" w:rsidP="00FF1E67">
      <w:r w:rsidRPr="003B71D0">
        <w:t xml:space="preserve">1. Explain why increasing the depth of a neural network can improve its expressiveness but also lead to vanishing gradients. </w:t>
      </w:r>
    </w:p>
    <w:p w14:paraId="5FBDFA2A" w14:textId="18B41276" w:rsidR="00D10699" w:rsidRDefault="003B71D0" w:rsidP="00FF1E67">
      <w:r w:rsidRPr="003B71D0">
        <w:t>Solution: Deeper networks can approximate more complex functions by introducing hierarchical feature representations. However, during backpropagation, repeated multiplication of small gradients (from activation function derivatives) can make the gradient values shrink exponentially, leading to the vanishing gradient problem. This prevents the early layers from learning effectively. Methods like ReLU activations, batch normalization, and residual connections mitigate this issue.</w:t>
      </w:r>
    </w:p>
    <w:p w14:paraId="0FB2989F" w14:textId="77777777" w:rsidR="003B71D0" w:rsidRDefault="003B71D0" w:rsidP="00FF1E67">
      <w:r w:rsidRPr="003B71D0">
        <w:t xml:space="preserve">2. Why does weight initialization matter in deep learning, and how do methods like Xavier and He initialization help? </w:t>
      </w:r>
    </w:p>
    <w:p w14:paraId="46CA16AE" w14:textId="4F767D52" w:rsidR="003B71D0" w:rsidRDefault="003B71D0" w:rsidP="00FF1E67">
      <w:r w:rsidRPr="003B71D0">
        <w:t>Solution: Poor weight initialization can cause extremely large or small activations, leading to exploding or vanishing gradients. Xavier initialization sets weights as:</w:t>
      </w:r>
    </w:p>
    <w:p w14:paraId="77F902C9" w14:textId="64D9EA7F" w:rsidR="003B71D0" w:rsidRDefault="002D0675" w:rsidP="003B71D0">
      <w:pPr>
        <w:jc w:val="center"/>
      </w:pPr>
      <w:r w:rsidRPr="002D0675">
        <w:rPr>
          <w:noProof/>
        </w:rPr>
        <w:drawing>
          <wp:inline distT="0" distB="0" distL="0" distR="0" wp14:anchorId="170604F2" wp14:editId="5CF88696">
            <wp:extent cx="1911448" cy="711237"/>
            <wp:effectExtent l="0" t="0" r="0" b="0"/>
            <wp:docPr id="13194963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9496399" name=""/>
                    <pic:cNvPicPr/>
                  </pic:nvPicPr>
                  <pic:blipFill>
                    <a:blip r:embed="rId22"/>
                    <a:stretch>
                      <a:fillRect/>
                    </a:stretch>
                  </pic:blipFill>
                  <pic:spPr>
                    <a:xfrm>
                      <a:off x="0" y="0"/>
                      <a:ext cx="1911448" cy="711237"/>
                    </a:xfrm>
                    <a:prstGeom prst="rect">
                      <a:avLst/>
                    </a:prstGeom>
                  </pic:spPr>
                </pic:pic>
              </a:graphicData>
            </a:graphic>
          </wp:inline>
        </w:drawing>
      </w:r>
    </w:p>
    <w:p w14:paraId="3C7EBC08" w14:textId="2C443A8B" w:rsidR="003B71D0" w:rsidRDefault="003B71D0" w:rsidP="003B71D0">
      <w:r w:rsidRPr="003B71D0">
        <w:t>ensuring variance balance between layers. He initialization scales variance by 2</w:t>
      </w:r>
      <w:r>
        <w:t>/</w:t>
      </w:r>
      <w:proofErr w:type="gramStart"/>
      <w:r w:rsidRPr="003B71D0">
        <w:t>n</w:t>
      </w:r>
      <w:r w:rsidRPr="003B71D0">
        <w:rPr>
          <w:vertAlign w:val="subscript"/>
        </w:rPr>
        <w:t>in</w:t>
      </w:r>
      <w:r w:rsidRPr="003B71D0">
        <w:t xml:space="preserve"> ,</w:t>
      </w:r>
      <w:proofErr w:type="gramEnd"/>
      <w:r w:rsidRPr="003B71D0">
        <w:t xml:space="preserve"> optimizing for ReLU activations.</w:t>
      </w:r>
    </w:p>
    <w:p w14:paraId="71BEDDB5" w14:textId="77777777" w:rsidR="003B71D0" w:rsidRDefault="003B71D0" w:rsidP="003B71D0">
      <w:r w:rsidRPr="003B71D0">
        <w:t xml:space="preserve">3. Why is convolution in CNNs computationally more efficient than fully connected layers for image processing? </w:t>
      </w:r>
    </w:p>
    <w:p w14:paraId="5CB892F9" w14:textId="070A6046" w:rsidR="003B71D0" w:rsidRDefault="003B71D0" w:rsidP="003B71D0">
      <w:r w:rsidRPr="003B71D0">
        <w:t>Solution: Convolutions share weights across spatial locations, drastically reducing the number of parameters. A fully connected layer with n neurons processing an m × m image requires O(m</w:t>
      </w:r>
      <w:r w:rsidRPr="003B71D0">
        <w:rPr>
          <w:vertAlign w:val="superscript"/>
        </w:rPr>
        <w:t>2</w:t>
      </w:r>
      <w:r w:rsidRPr="003B71D0">
        <w:t>n) parameters, whereas a convolutional layer with a k × k filter has only O(k</w:t>
      </w:r>
      <w:r w:rsidRPr="003B71D0">
        <w:rPr>
          <w:vertAlign w:val="superscript"/>
        </w:rPr>
        <w:t>2</w:t>
      </w:r>
      <w:r w:rsidRPr="003B71D0">
        <w:t>). This also enhances spatial feature learning.</w:t>
      </w:r>
    </w:p>
    <w:p w14:paraId="03D462B1" w14:textId="77777777" w:rsidR="003B71D0" w:rsidRDefault="003B71D0" w:rsidP="003B71D0">
      <w:r w:rsidRPr="003B71D0">
        <w:t xml:space="preserve">4. Explain how layer normalization differs from batch normalization and when it is more advantageous. </w:t>
      </w:r>
    </w:p>
    <w:p w14:paraId="34468A22" w14:textId="77777777" w:rsidR="003B71D0" w:rsidRDefault="003B71D0" w:rsidP="003B71D0">
      <w:r w:rsidRPr="003B71D0">
        <w:t xml:space="preserve">Solution: Batch normalization normalizes activations across a batch, stabilizing training but introducing dependency on batch size. Layer normalization normalizes across features per sample, making it more suitable for recurrent models and small-batch training. </w:t>
      </w:r>
    </w:p>
    <w:p w14:paraId="2F14559F" w14:textId="77777777" w:rsidR="003B71D0" w:rsidRDefault="003B71D0" w:rsidP="003B71D0">
      <w:r w:rsidRPr="003B71D0">
        <w:t xml:space="preserve">5. How does self-attention in Transformers differ from convolution operations in CNNs? </w:t>
      </w:r>
    </w:p>
    <w:p w14:paraId="4C752BC8" w14:textId="74FC2B42" w:rsidR="003B71D0" w:rsidRDefault="003B71D0" w:rsidP="003B71D0">
      <w:r w:rsidRPr="003B71D0">
        <w:t>Solution: Convolutions operate locally with a fixed receptive field, while self-attention captures dependencies between all tokens regardless of position. The attention matrix scales as O(n</w:t>
      </w:r>
      <w:r w:rsidRPr="003B71D0">
        <w:rPr>
          <w:vertAlign w:val="superscript"/>
        </w:rPr>
        <w:t>2</w:t>
      </w:r>
      <w:r w:rsidRPr="003B71D0">
        <w:t xml:space="preserve">), making it computationally expensive for long sequences. </w:t>
      </w:r>
    </w:p>
    <w:p w14:paraId="7397666B" w14:textId="77777777" w:rsidR="003B71D0" w:rsidRDefault="003B71D0" w:rsidP="003B71D0">
      <w:r w:rsidRPr="003B71D0">
        <w:t xml:space="preserve">6. What is the intuition behind the GELU activation function, and why is it preferred over ReLU in some architectures? Solution: GELU (Gaussian Error Linear Unit) is defined as: </w:t>
      </w:r>
    </w:p>
    <w:p w14:paraId="341A81F2" w14:textId="0914874E" w:rsidR="003B71D0" w:rsidRDefault="003B71D0" w:rsidP="003B71D0">
      <w:pPr>
        <w:jc w:val="center"/>
      </w:pPr>
      <w:r w:rsidRPr="003B71D0">
        <w:lastRenderedPageBreak/>
        <w:t>GELU(x) = x · Φ(x),</w:t>
      </w:r>
    </w:p>
    <w:p w14:paraId="62EBCA95" w14:textId="2E38F09D" w:rsidR="003B71D0" w:rsidRDefault="003B71D0" w:rsidP="003B71D0">
      <w:r w:rsidRPr="003B71D0">
        <w:t>where Φ(x) is the CDF of a Gaussian. Unlike ReLU, it smoothly retains negative values instead of setting them to zero, leading to improved gradient flow in some architectures.</w:t>
      </w:r>
    </w:p>
    <w:p w14:paraId="7FF1553E" w14:textId="77777777" w:rsidR="003B71D0" w:rsidRDefault="003B71D0" w:rsidP="003B71D0">
      <w:r w:rsidRPr="003B71D0">
        <w:t xml:space="preserve">7. Why do recurrent neural networks struggle with long-term dependencies, and how does the gating mechanism in LSTMs help? </w:t>
      </w:r>
    </w:p>
    <w:p w14:paraId="06864336" w14:textId="77777777" w:rsidR="003B71D0" w:rsidRDefault="003B71D0" w:rsidP="003B71D0">
      <w:r w:rsidRPr="003B71D0">
        <w:t xml:space="preserve">Solution: RNNs suffer from vanishing/exploding gradients because backpropagation through time (BPTT) involves repeated multiplication of weight matrices. LSTMs introduce gating mechanisms: </w:t>
      </w:r>
    </w:p>
    <w:p w14:paraId="42DB6D50" w14:textId="76FD7F42" w:rsidR="003B71D0" w:rsidRDefault="003B71D0" w:rsidP="003B71D0">
      <w:pPr>
        <w:jc w:val="center"/>
      </w:pPr>
      <w:r w:rsidRPr="003B71D0">
        <w:t xml:space="preserve">ft = </w:t>
      </w:r>
      <w:proofErr w:type="gramStart"/>
      <w:r w:rsidRPr="003B71D0">
        <w:t>σ(</w:t>
      </w:r>
      <w:proofErr w:type="gramEnd"/>
      <w:r w:rsidRPr="003B71D0">
        <w:t>W</w:t>
      </w:r>
      <w:r w:rsidRPr="003B71D0">
        <w:rPr>
          <w:vertAlign w:val="subscript"/>
        </w:rPr>
        <w:t>f</w:t>
      </w:r>
      <w:r w:rsidRPr="003B71D0">
        <w:t xml:space="preserve"> x</w:t>
      </w:r>
      <w:r w:rsidRPr="003B71D0">
        <w:rPr>
          <w:vertAlign w:val="subscript"/>
        </w:rPr>
        <w:t>t</w:t>
      </w:r>
      <w:r w:rsidRPr="003B71D0">
        <w:t xml:space="preserve"> + U</w:t>
      </w:r>
      <w:r w:rsidRPr="003B71D0">
        <w:rPr>
          <w:vertAlign w:val="subscript"/>
        </w:rPr>
        <w:t>f</w:t>
      </w:r>
      <w:r w:rsidRPr="003B71D0">
        <w:t xml:space="preserve"> h</w:t>
      </w:r>
      <w:r w:rsidRPr="003B71D0">
        <w:rPr>
          <w:vertAlign w:val="subscript"/>
        </w:rPr>
        <w:t>t−1</w:t>
      </w:r>
      <w:r w:rsidRPr="003B71D0">
        <w:t xml:space="preserve"> + b</w:t>
      </w:r>
      <w:r w:rsidRPr="003B71D0">
        <w:rPr>
          <w:vertAlign w:val="subscript"/>
        </w:rPr>
        <w:t>f</w:t>
      </w:r>
      <w:r w:rsidRPr="003B71D0">
        <w:t>),</w:t>
      </w:r>
    </w:p>
    <w:p w14:paraId="4DA26312" w14:textId="67CD1CEC" w:rsidR="003B71D0" w:rsidRDefault="003B71D0" w:rsidP="003B71D0">
      <w:r w:rsidRPr="003B71D0">
        <w:t xml:space="preserve">controlling information flow and preserving long-range dependencies. </w:t>
      </w:r>
    </w:p>
    <w:p w14:paraId="7DFF1EF5" w14:textId="77777777" w:rsidR="003B71D0" w:rsidRDefault="003B71D0" w:rsidP="003B71D0">
      <w:r w:rsidRPr="003B71D0">
        <w:t>8. Why is weight tying used in Transformer decoders, and how does it reduce model complexity?</w:t>
      </w:r>
    </w:p>
    <w:p w14:paraId="16E81053" w14:textId="77777777" w:rsidR="004D63D2" w:rsidRDefault="003B71D0" w:rsidP="003B71D0">
      <w:r w:rsidRPr="003B71D0">
        <w:t>Solution: Weight tying shares the embedding and softmax projection matrices, reducing parameter count. Instead of learning separate matrices for encoding and output projection, both share the same weights, effectively acting as a regularizer.</w:t>
      </w:r>
    </w:p>
    <w:p w14:paraId="59748E3A" w14:textId="77777777" w:rsidR="004D63D2" w:rsidRPr="004D63D2" w:rsidRDefault="004D63D2" w:rsidP="004D63D2">
      <w:pPr>
        <w:spacing w:line="240" w:lineRule="auto"/>
        <w:jc w:val="center"/>
        <w:rPr>
          <w:b/>
          <w:bCs/>
          <w:sz w:val="28"/>
          <w:szCs w:val="28"/>
        </w:rPr>
      </w:pPr>
    </w:p>
    <w:p w14:paraId="2B5FD718" w14:textId="75516A1B" w:rsidR="003B71D0" w:rsidRPr="004D63D2" w:rsidRDefault="003B71D0" w:rsidP="004D63D2">
      <w:pPr>
        <w:spacing w:line="240" w:lineRule="auto"/>
        <w:jc w:val="center"/>
        <w:rPr>
          <w:b/>
          <w:bCs/>
          <w:sz w:val="28"/>
          <w:szCs w:val="28"/>
        </w:rPr>
      </w:pPr>
      <w:r w:rsidRPr="004D63D2">
        <w:rPr>
          <w:b/>
          <w:bCs/>
          <w:sz w:val="28"/>
          <w:szCs w:val="28"/>
        </w:rPr>
        <w:t>Chapter 11</w:t>
      </w:r>
    </w:p>
    <w:p w14:paraId="633B30FC" w14:textId="77777777" w:rsidR="001A6275" w:rsidRDefault="001A6275" w:rsidP="003B71D0">
      <w:r w:rsidRPr="001A6275">
        <w:t xml:space="preserve">1. Explain the bias-variance tradeoff in ensemble learning and why ensemble methods often reduce generalization error. </w:t>
      </w:r>
    </w:p>
    <w:p w14:paraId="45A28654" w14:textId="2EA0A087" w:rsidR="001A6275" w:rsidRDefault="001A6275" w:rsidP="003B71D0">
      <w:r w:rsidRPr="001A6275">
        <w:t xml:space="preserve">Solution: The bias-variance decomposition states that the expected error can be written as: </w:t>
      </w:r>
    </w:p>
    <w:p w14:paraId="0A6B898D" w14:textId="6391AE12" w:rsidR="001A6275" w:rsidRDefault="001A6275" w:rsidP="001A6275">
      <w:pPr>
        <w:jc w:val="center"/>
      </w:pPr>
      <w:proofErr w:type="gramStart"/>
      <w:r w:rsidRPr="001A6275">
        <w:rPr>
          <w:rFonts w:ascii="Times New Roman" w:hAnsi="Times New Roman" w:cs="Times New Roman"/>
        </w:rPr>
        <w:t>I</w:t>
      </w:r>
      <w:r w:rsidRPr="001A6275">
        <w:t>E[</w:t>
      </w:r>
      <w:proofErr w:type="gramEnd"/>
      <w:r w:rsidRPr="001A6275">
        <w:t>(Y − ˆ f(X))</w:t>
      </w:r>
      <w:proofErr w:type="gramStart"/>
      <w:r w:rsidRPr="001A6275">
        <w:rPr>
          <w:vertAlign w:val="superscript"/>
        </w:rPr>
        <w:t>2</w:t>
      </w:r>
      <w:r w:rsidRPr="001A6275">
        <w:t xml:space="preserve"> ]</w:t>
      </w:r>
      <w:proofErr w:type="gramEnd"/>
      <w:r w:rsidRPr="001A6275">
        <w:t xml:space="preserve"> = Bias</w:t>
      </w:r>
      <w:r w:rsidRPr="001A6275">
        <w:rPr>
          <w:vertAlign w:val="superscript"/>
        </w:rPr>
        <w:t>2</w:t>
      </w:r>
      <w:r w:rsidRPr="001A6275">
        <w:t xml:space="preserve"> + Variance + σ</w:t>
      </w:r>
      <w:r w:rsidRPr="001A6275">
        <w:rPr>
          <w:vertAlign w:val="superscript"/>
        </w:rPr>
        <w:t>2</w:t>
      </w:r>
      <w:r w:rsidRPr="001A6275">
        <w:t>.</w:t>
      </w:r>
    </w:p>
    <w:p w14:paraId="420A6ABE" w14:textId="6DAC6A01" w:rsidR="003B71D0" w:rsidRDefault="001A6275" w:rsidP="003B71D0">
      <w:r w:rsidRPr="001A6275">
        <w:t>Individual models suffer from either high bias (underfitting) or high variance (overfitting). Ensembles combine multiple models, averaging their predictions to reduce variance while maintaining the low bias of strong learners, leading to lower overall generalization error.</w:t>
      </w:r>
    </w:p>
    <w:p w14:paraId="3E5AE91E" w14:textId="77777777" w:rsidR="001A6275" w:rsidRDefault="001A6275" w:rsidP="003B71D0">
      <w:r w:rsidRPr="001A6275">
        <w:t xml:space="preserve">2. What are the key differences between homogeneous and heterogeneous ensemble methods? Provide examples. </w:t>
      </w:r>
    </w:p>
    <w:p w14:paraId="6D6D9305" w14:textId="77777777" w:rsidR="001A6275" w:rsidRDefault="001A6275" w:rsidP="003B71D0">
      <w:r w:rsidRPr="001A6275">
        <w:t xml:space="preserve">Solution: Homogeneous ensembles use multiple instances of the same base model trained on different subsets (e.g., Bagging with Decision Trees). Heterogeneous ensembles combine different model types (e.g., stacking a neural network, SVM, and random forest) to leverage diverse learning paradigms and improve robustness. </w:t>
      </w:r>
    </w:p>
    <w:p w14:paraId="75780F71" w14:textId="77777777" w:rsidR="001A6275" w:rsidRDefault="001A6275" w:rsidP="003B71D0">
      <w:r w:rsidRPr="001A6275">
        <w:t xml:space="preserve">3. Describe the concept of model stacking. How does it differ from blending? </w:t>
      </w:r>
    </w:p>
    <w:p w14:paraId="4E3D8389" w14:textId="77777777" w:rsidR="00945637" w:rsidRDefault="001A6275" w:rsidP="003B71D0">
      <w:r w:rsidRPr="001A6275">
        <w:t xml:space="preserve">Solution: Model stacking trains multiple base models and then uses a meta-model to learn how to optimally combine their predictions. It often requires cross-validation to avoid overfitting. Blending is a simplified version where a hold-out validation set is used to train the meta-model, reducing complexity but potentially introducing bias. </w:t>
      </w:r>
    </w:p>
    <w:p w14:paraId="4CEAA331" w14:textId="4A310990" w:rsidR="001A6275" w:rsidRDefault="001A6275" w:rsidP="003B71D0">
      <w:r w:rsidRPr="001A6275">
        <w:t>4. How does boosting differ from bagging? Why does boosting often achieve lower training error than</w:t>
      </w:r>
      <w:r w:rsidR="00945637">
        <w:t xml:space="preserve"> </w:t>
      </w:r>
      <w:r w:rsidR="00945637" w:rsidRPr="00945637">
        <w:t>bagging?</w:t>
      </w:r>
    </w:p>
    <w:p w14:paraId="04F82B0D" w14:textId="77777777" w:rsidR="00945637" w:rsidRDefault="00945637" w:rsidP="003B71D0">
      <w:r w:rsidRPr="00945637">
        <w:lastRenderedPageBreak/>
        <w:t xml:space="preserve">Solution: Bagging trains models independently and averages their predictions, reducing variance. Boosting, however, sequentially trains models, giving more weight to misclassified samples in each iteration. This adaptively focuses learning on hard-to-classify examples, often achieving lower training error but being more susceptible to overfitting. </w:t>
      </w:r>
    </w:p>
    <w:p w14:paraId="3DABF53D" w14:textId="3F983696" w:rsidR="00945637" w:rsidRDefault="00945637" w:rsidP="003B71D0">
      <w:r w:rsidRPr="00945637">
        <w:t>5. Explain Bayes’ theorem and how it is applied in Bayesian inference.</w:t>
      </w:r>
    </w:p>
    <w:p w14:paraId="6C1C7F4D" w14:textId="77777777" w:rsidR="00945637" w:rsidRDefault="00945637" w:rsidP="003B71D0">
      <w:r w:rsidRPr="00945637">
        <w:t xml:space="preserve">Solution: Bayes’ theorem states: </w:t>
      </w:r>
    </w:p>
    <w:p w14:paraId="3C49475B" w14:textId="7E6086EC" w:rsidR="00945637" w:rsidRDefault="002D0675" w:rsidP="00945637">
      <w:pPr>
        <w:jc w:val="center"/>
      </w:pPr>
      <w:r w:rsidRPr="002D0675">
        <w:rPr>
          <w:noProof/>
        </w:rPr>
        <w:drawing>
          <wp:inline distT="0" distB="0" distL="0" distR="0" wp14:anchorId="58251514" wp14:editId="21A67829">
            <wp:extent cx="2857647" cy="749339"/>
            <wp:effectExtent l="0" t="0" r="0" b="0"/>
            <wp:docPr id="21354355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5435562" name=""/>
                    <pic:cNvPicPr/>
                  </pic:nvPicPr>
                  <pic:blipFill>
                    <a:blip r:embed="rId23"/>
                    <a:stretch>
                      <a:fillRect/>
                    </a:stretch>
                  </pic:blipFill>
                  <pic:spPr>
                    <a:xfrm>
                      <a:off x="0" y="0"/>
                      <a:ext cx="2857647" cy="749339"/>
                    </a:xfrm>
                    <a:prstGeom prst="rect">
                      <a:avLst/>
                    </a:prstGeom>
                  </pic:spPr>
                </pic:pic>
              </a:graphicData>
            </a:graphic>
          </wp:inline>
        </w:drawing>
      </w:r>
    </w:p>
    <w:p w14:paraId="741E560E" w14:textId="77897A26" w:rsidR="00945637" w:rsidRDefault="00945637" w:rsidP="003B71D0">
      <w:r w:rsidRPr="00945637">
        <w:t>where H is the hypothesis and D is the observed data. Bayesian inference updates beliefs about a hypothesis as new data arrives, treating model parameters as probability distributions rather than</w:t>
      </w:r>
      <w:r>
        <w:t xml:space="preserve"> fixed values</w:t>
      </w:r>
      <w:r w:rsidR="00774FCB">
        <w:t>.</w:t>
      </w:r>
    </w:p>
    <w:p w14:paraId="7BE25908" w14:textId="77777777" w:rsidR="008D659C" w:rsidRDefault="008D659C" w:rsidP="003B71D0">
      <w:r w:rsidRPr="008D659C">
        <w:t xml:space="preserve">6. What are Bayesian networks and how do they model dependencies between variables? </w:t>
      </w:r>
    </w:p>
    <w:p w14:paraId="17914F1D" w14:textId="4266C6B8" w:rsidR="00774FCB" w:rsidRDefault="008D659C" w:rsidP="003B71D0">
      <w:r w:rsidRPr="008D659C">
        <w:t>Solution: Bayesian networks are directed acyclic graphs (DAGs) where nodes represent random variables and edges encode probabilistic dependencies. The joint probability distribution is factored as:</w:t>
      </w:r>
    </w:p>
    <w:p w14:paraId="5104D9AE" w14:textId="4DB800A9" w:rsidR="008D659C" w:rsidRDefault="002D0675" w:rsidP="008D659C">
      <w:pPr>
        <w:jc w:val="center"/>
      </w:pPr>
      <w:r w:rsidRPr="002D0675">
        <w:rPr>
          <w:noProof/>
        </w:rPr>
        <w:drawing>
          <wp:inline distT="0" distB="0" distL="0" distR="0" wp14:anchorId="26FE3780" wp14:editId="01A3F6C1">
            <wp:extent cx="4216617" cy="615982"/>
            <wp:effectExtent l="0" t="0" r="0" b="0"/>
            <wp:docPr id="20672510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51078" name=""/>
                    <pic:cNvPicPr/>
                  </pic:nvPicPr>
                  <pic:blipFill>
                    <a:blip r:embed="rId24"/>
                    <a:stretch>
                      <a:fillRect/>
                    </a:stretch>
                  </pic:blipFill>
                  <pic:spPr>
                    <a:xfrm>
                      <a:off x="0" y="0"/>
                      <a:ext cx="4216617" cy="615982"/>
                    </a:xfrm>
                    <a:prstGeom prst="rect">
                      <a:avLst/>
                    </a:prstGeom>
                  </pic:spPr>
                </pic:pic>
              </a:graphicData>
            </a:graphic>
          </wp:inline>
        </w:drawing>
      </w:r>
    </w:p>
    <w:p w14:paraId="761F19AF" w14:textId="59159277" w:rsidR="008D659C" w:rsidRDefault="008D659C" w:rsidP="008D659C">
      <w:r w:rsidRPr="008D659C">
        <w:t>allowing efficient inference in probabilistic models.</w:t>
      </w:r>
    </w:p>
    <w:p w14:paraId="435846E3" w14:textId="77777777" w:rsidR="008D659C" w:rsidRDefault="008D659C" w:rsidP="008D659C">
      <w:r w:rsidRPr="008D659C">
        <w:t xml:space="preserve">7. What is Bayesian optimization and why is it useful in hyperparameter tuning? </w:t>
      </w:r>
    </w:p>
    <w:p w14:paraId="38AB0001" w14:textId="77777777" w:rsidR="008D659C" w:rsidRDefault="008D659C" w:rsidP="008D659C">
      <w:r w:rsidRPr="008D659C">
        <w:t>Solution: Bayesian optimization models the objective function with a probabilistic surrogate (e.g., Gaussian Process) and selects points using an acquisition function like Expected Improvement (E</w:t>
      </w:r>
      <w:r w:rsidRPr="008D659C">
        <w:rPr>
          <w:rFonts w:ascii="Times New Roman" w:hAnsi="Times New Roman" w:cs="Times New Roman"/>
        </w:rPr>
        <w:t>I</w:t>
      </w:r>
      <w:r w:rsidRPr="008D659C">
        <w:t xml:space="preserve">). Unlike grid search or random search, it efficiently explores high-dimensional spaces by balancing exploration and exploitation. </w:t>
      </w:r>
    </w:p>
    <w:p w14:paraId="1A72582B" w14:textId="77777777" w:rsidR="008D659C" w:rsidRDefault="008D659C" w:rsidP="008D659C">
      <w:r w:rsidRPr="008D659C">
        <w:t xml:space="preserve">8. What is the role of priors in Bayesian deep learning? How do Bayesian neural networks differ from traditional neural networks? </w:t>
      </w:r>
    </w:p>
    <w:p w14:paraId="2FA17C81" w14:textId="45660C12" w:rsidR="008D659C" w:rsidRDefault="008D659C" w:rsidP="008D659C">
      <w:r w:rsidRPr="008D659C">
        <w:t>Solution: In Bayesian deep learning, parameters are treated as distributions rather than fixed values. A prior P(W)is placed on weights, and inference is performed by computing the posterior P(W|D). Bayesian neural networks quantify uncertainty by marginalizing over possible weight values.</w:t>
      </w:r>
    </w:p>
    <w:p w14:paraId="6C136B59" w14:textId="77777777" w:rsidR="008D659C" w:rsidRDefault="008D659C" w:rsidP="008D659C">
      <w:r w:rsidRPr="008D659C">
        <w:t>9. What architectural improvements enable LLMs like GPT-4 to outperform traditional NLP models?</w:t>
      </w:r>
    </w:p>
    <w:p w14:paraId="46079599" w14:textId="0E86FFE3" w:rsidR="008D659C" w:rsidRDefault="008D659C" w:rsidP="008D659C">
      <w:r w:rsidRPr="008D659C">
        <w:t xml:space="preserve">Solution: LLMs leverage self-attention, large-scale pretraining on diverse corpora, and </w:t>
      </w:r>
      <w:proofErr w:type="gramStart"/>
      <w:r w:rsidRPr="008D659C">
        <w:t>transformer</w:t>
      </w:r>
      <w:r>
        <w:t xml:space="preserve"> </w:t>
      </w:r>
      <w:r w:rsidRPr="008D659C">
        <w:t>based</w:t>
      </w:r>
      <w:proofErr w:type="gramEnd"/>
      <w:r w:rsidRPr="008D659C">
        <w:t xml:space="preserve"> architectures that efficiently model long-range dependencies. Training with reinforcement learning from human feedback (RLHF) and parameter-efficient fine-tuning also improve adaptability. </w:t>
      </w:r>
    </w:p>
    <w:p w14:paraId="6036773A" w14:textId="77777777" w:rsidR="008D659C" w:rsidRDefault="008D659C" w:rsidP="008D659C">
      <w:r w:rsidRPr="008D659C">
        <w:t xml:space="preserve">10. Why is self-supervised learning critical in modern speech recognition systems? </w:t>
      </w:r>
    </w:p>
    <w:p w14:paraId="067EEEA3" w14:textId="400A24E7" w:rsidR="008D659C" w:rsidRDefault="008D659C" w:rsidP="008D659C">
      <w:r w:rsidRPr="008D659C">
        <w:lastRenderedPageBreak/>
        <w:t>Solution: Self-supervised learning enables models to learn useful speech representations from large unlabeled datasets. Methods like contrastive learning (wav2vec 2.0) and masked prediction tasks (HuBERT) allow pretraining models that generalize well with minimal labeled data.</w:t>
      </w:r>
    </w:p>
    <w:p w14:paraId="27176E72" w14:textId="77777777" w:rsidR="008D659C" w:rsidRDefault="008D659C" w:rsidP="008D659C">
      <w:r w:rsidRPr="008D659C">
        <w:t xml:space="preserve">11. Explain how reinforcement learning is applied in robotic AI systems to achieve real-world adaptability. </w:t>
      </w:r>
    </w:p>
    <w:p w14:paraId="2E372C27" w14:textId="6C3E24D2" w:rsidR="008D659C" w:rsidRDefault="008D659C" w:rsidP="008D659C">
      <w:r w:rsidRPr="008D659C">
        <w:t>Solution: RL allows robots to learn optimal actions by interacting with the environment. Policies are trained via reward maximization:</w:t>
      </w:r>
    </w:p>
    <w:p w14:paraId="75C6C363" w14:textId="4078614C" w:rsidR="008D659C" w:rsidRDefault="002D0675" w:rsidP="008D659C">
      <w:pPr>
        <w:jc w:val="center"/>
      </w:pPr>
      <w:r w:rsidRPr="002D0675">
        <w:rPr>
          <w:noProof/>
        </w:rPr>
        <w:drawing>
          <wp:inline distT="0" distB="0" distL="0" distR="0" wp14:anchorId="65397E0B" wp14:editId="69A5593D">
            <wp:extent cx="2006703" cy="800141"/>
            <wp:effectExtent l="0" t="0" r="0" b="0"/>
            <wp:docPr id="675795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79555" name=""/>
                    <pic:cNvPicPr/>
                  </pic:nvPicPr>
                  <pic:blipFill>
                    <a:blip r:embed="rId25"/>
                    <a:stretch>
                      <a:fillRect/>
                    </a:stretch>
                  </pic:blipFill>
                  <pic:spPr>
                    <a:xfrm>
                      <a:off x="0" y="0"/>
                      <a:ext cx="2006703" cy="800141"/>
                    </a:xfrm>
                    <a:prstGeom prst="rect">
                      <a:avLst/>
                    </a:prstGeom>
                  </pic:spPr>
                </pic:pic>
              </a:graphicData>
            </a:graphic>
          </wp:inline>
        </w:drawing>
      </w:r>
    </w:p>
    <w:p w14:paraId="4FE039D5" w14:textId="7431BB21" w:rsidR="008D659C" w:rsidRDefault="008D659C" w:rsidP="008D659C">
      <w:r w:rsidRPr="008D659C">
        <w:t>where γ is a discount factor. Methods like PPO and SAC enable learning in high-dimensional continuous control tasks.</w:t>
      </w:r>
    </w:p>
    <w:p w14:paraId="73A2EF98" w14:textId="77777777" w:rsidR="008D659C" w:rsidRDefault="008D659C" w:rsidP="008D659C">
      <w:r w:rsidRPr="008D659C">
        <w:t xml:space="preserve">12. What are the main challenges in deploying AI models for real-time robotics? </w:t>
      </w:r>
    </w:p>
    <w:p w14:paraId="7D5CF5EF" w14:textId="77777777" w:rsidR="004D63D2" w:rsidRDefault="008D659C" w:rsidP="008D659C">
      <w:r w:rsidRPr="008D659C">
        <w:t>Solution: Challenges include latency constraints, sensor noise, robustness to adversarial conditions, and real-time decision-making under uncertainty. Efficient model compression and domain adaptation techniques help overcome these issues.</w:t>
      </w:r>
    </w:p>
    <w:p w14:paraId="1E219C35" w14:textId="77777777" w:rsidR="004D63D2" w:rsidRDefault="004D63D2" w:rsidP="008D659C"/>
    <w:p w14:paraId="24E7A69D" w14:textId="7253DF36" w:rsidR="0025658B" w:rsidRPr="004D63D2" w:rsidRDefault="0025658B" w:rsidP="004D63D2">
      <w:pPr>
        <w:spacing w:line="240" w:lineRule="auto"/>
        <w:jc w:val="center"/>
        <w:rPr>
          <w:b/>
          <w:bCs/>
          <w:sz w:val="28"/>
          <w:szCs w:val="28"/>
        </w:rPr>
      </w:pPr>
      <w:r w:rsidRPr="004D63D2">
        <w:rPr>
          <w:b/>
          <w:bCs/>
          <w:sz w:val="28"/>
          <w:szCs w:val="28"/>
        </w:rPr>
        <w:t>Chapter 12</w:t>
      </w:r>
    </w:p>
    <w:p w14:paraId="2F1AEF09" w14:textId="77777777" w:rsidR="0025658B" w:rsidRDefault="0025658B" w:rsidP="008D659C">
      <w:r w:rsidRPr="0025658B">
        <w:t>1. What are the main challenges in processing natural language text compared to structured data?</w:t>
      </w:r>
    </w:p>
    <w:p w14:paraId="2E20A9E4" w14:textId="77777777" w:rsidR="0025658B" w:rsidRDefault="0025658B" w:rsidP="008D659C">
      <w:r w:rsidRPr="0025658B">
        <w:t xml:space="preserve">Solution: Natural language text is inherently ambiguous, noisy, and context-dependent, making it challenging to process compared to structured data. The key challenges include: </w:t>
      </w:r>
    </w:p>
    <w:p w14:paraId="60006504" w14:textId="77777777" w:rsidR="0025658B" w:rsidRDefault="0025658B" w:rsidP="008D659C">
      <w:r w:rsidRPr="0025658B">
        <w:t xml:space="preserve">• Lexical Ambiguity: Words can have multiple meanings (e.g., “bank” as a financial institution vs. riverbank). </w:t>
      </w:r>
    </w:p>
    <w:p w14:paraId="788D6DA2" w14:textId="77777777" w:rsidR="0025658B" w:rsidRDefault="0025658B" w:rsidP="008D659C">
      <w:r w:rsidRPr="0025658B">
        <w:t xml:space="preserve">• Syntactic Ambiguity: A sentence can have multiple valid parse trees (e.g., “The old man and the boy walked”). </w:t>
      </w:r>
    </w:p>
    <w:p w14:paraId="621A9CAE" w14:textId="77777777" w:rsidR="0025658B" w:rsidRDefault="0025658B" w:rsidP="008D659C">
      <w:r w:rsidRPr="0025658B">
        <w:t xml:space="preserve">• Semantic Ambiguity: The meaning of words can change based on context (e.g., “He saw the bat” - animal or baseball bat?). </w:t>
      </w:r>
    </w:p>
    <w:p w14:paraId="4F68B9C8" w14:textId="77777777" w:rsidR="0025658B" w:rsidRDefault="0025658B" w:rsidP="008D659C">
      <w:r w:rsidRPr="0025658B">
        <w:t xml:space="preserve">• Lack of Structure: Unlike databases, human language does not follow a fixed schema. </w:t>
      </w:r>
    </w:p>
    <w:p w14:paraId="07717040" w14:textId="77777777" w:rsidR="0025658B" w:rsidRDefault="0025658B" w:rsidP="008D659C">
      <w:r w:rsidRPr="0025658B">
        <w:t xml:space="preserve">• Spelling and Grammatical Variations: Different spellings (color vs. colour), typos, and informal language make text noisy. </w:t>
      </w:r>
    </w:p>
    <w:p w14:paraId="7C366411" w14:textId="7FAC1368" w:rsidR="0025658B" w:rsidRDefault="0025658B" w:rsidP="008D659C">
      <w:r w:rsidRPr="0025658B">
        <w:t>• Context Understanding: Understanding the intent and pragmatics of sentences requires deep contextual modeling.</w:t>
      </w:r>
    </w:p>
    <w:p w14:paraId="6FB9D294" w14:textId="77777777" w:rsidR="0025658B" w:rsidRDefault="0025658B" w:rsidP="008D659C">
      <w:r w:rsidRPr="0025658B">
        <w:t xml:space="preserve">2. Why is tokenization considered a fundamental step in NLP? </w:t>
      </w:r>
    </w:p>
    <w:p w14:paraId="43CB771E" w14:textId="77777777" w:rsidR="0025658B" w:rsidRDefault="0025658B" w:rsidP="008D659C">
      <w:r w:rsidRPr="0025658B">
        <w:t xml:space="preserve">Solution: Tokenization breaks text into smaller meaningful units (words, subwords, or characters), which form the basis for further linguistic processing. Without tokenization: </w:t>
      </w:r>
    </w:p>
    <w:p w14:paraId="3EB424BD" w14:textId="77777777" w:rsidR="0025658B" w:rsidRDefault="0025658B" w:rsidP="008D659C">
      <w:r w:rsidRPr="0025658B">
        <w:lastRenderedPageBreak/>
        <w:t xml:space="preserve">• Downstream tasks like POS tagging, Named Entity Recognition (NER), and parsing would struggle with arbitrary text boundaries. </w:t>
      </w:r>
    </w:p>
    <w:p w14:paraId="28D2A081" w14:textId="77777777" w:rsidR="0025658B" w:rsidRDefault="0025658B" w:rsidP="008D659C">
      <w:r w:rsidRPr="0025658B">
        <w:t xml:space="preserve">• Models would fail to learn word representations effectively. </w:t>
      </w:r>
    </w:p>
    <w:p w14:paraId="03FC24F4" w14:textId="77777777" w:rsidR="0025658B" w:rsidRDefault="0025658B" w:rsidP="008D659C">
      <w:r w:rsidRPr="0025658B">
        <w:t>• Statistical NLP methods would not be able to compute meaningful term frequency statistics.</w:t>
      </w:r>
    </w:p>
    <w:p w14:paraId="728BCE8B" w14:textId="29462B69" w:rsidR="0025658B" w:rsidRDefault="0025658B" w:rsidP="008D659C">
      <w:r w:rsidRPr="0025658B">
        <w:t>Advanced tokenization techniques such as Byte-Pair Encoding (BPE) and WordPiece help handle rare words and morphological variations.</w:t>
      </w:r>
    </w:p>
    <w:p w14:paraId="65BF9097" w14:textId="77777777" w:rsidR="00F70E47" w:rsidRDefault="00F70E47" w:rsidP="008D659C">
      <w:r w:rsidRPr="00F70E47">
        <w:t xml:space="preserve">3. Compare stemming and lemmatization with examples. Why is lemmatization preferred in many NLP applications? </w:t>
      </w:r>
    </w:p>
    <w:p w14:paraId="7F965587" w14:textId="77777777" w:rsidR="00F70E47" w:rsidRDefault="00F70E47" w:rsidP="008D659C">
      <w:r w:rsidRPr="00F70E47">
        <w:t xml:space="preserve">Solution: • Stemming: Trims words to their root form without considering linguistic correctness. Example: </w:t>
      </w:r>
    </w:p>
    <w:p w14:paraId="766FFFBA" w14:textId="41B28B3D" w:rsidR="00F70E47" w:rsidRDefault="00F70E47" w:rsidP="00F70E47">
      <w:pPr>
        <w:jc w:val="center"/>
      </w:pPr>
      <w:r w:rsidRPr="00F70E47">
        <w:t>“running” → “runn”, “better” → “bet”</w:t>
      </w:r>
    </w:p>
    <w:p w14:paraId="525825FB" w14:textId="77777777" w:rsidR="00F70E47" w:rsidRDefault="00F70E47" w:rsidP="008D659C">
      <w:r w:rsidRPr="00F70E47">
        <w:t xml:space="preserve">• Lemmatization: Converts words to their base dictionary form considering the part of speech. Example: </w:t>
      </w:r>
    </w:p>
    <w:p w14:paraId="4E738CC9" w14:textId="41ECCA85" w:rsidR="00F70E47" w:rsidRDefault="00F70E47" w:rsidP="00F70E47">
      <w:pPr>
        <w:jc w:val="center"/>
      </w:pPr>
      <w:r w:rsidRPr="00F70E47">
        <w:t>“running” → “run”, “better” → “good”</w:t>
      </w:r>
    </w:p>
    <w:p w14:paraId="1397CF4B" w14:textId="1AB5E088" w:rsidR="00F70E47" w:rsidRDefault="00F70E47" w:rsidP="008D659C">
      <w:r w:rsidRPr="00F70E47">
        <w:t>Lemmatization is preferred because it produces linguistically meaningful words, aiding in information retrieval and improving NLP models’ accuracy.</w:t>
      </w:r>
    </w:p>
    <w:p w14:paraId="4DF577BB" w14:textId="77777777" w:rsidR="00F70E47" w:rsidRDefault="00F70E47" w:rsidP="008D659C">
      <w:r w:rsidRPr="00F70E47">
        <w:t xml:space="preserve">4. Explain the Bag-of-Words (BoW) and TF-IDF representations. Why is TF-IDF preferred for document retrieval tasks? </w:t>
      </w:r>
    </w:p>
    <w:p w14:paraId="1C1D04B3" w14:textId="566DD0F0" w:rsidR="00F70E47" w:rsidRDefault="00F70E47" w:rsidP="008D659C">
      <w:r w:rsidRPr="00F70E47">
        <w:t>Solution:</w:t>
      </w:r>
    </w:p>
    <w:p w14:paraId="4641BC87" w14:textId="77777777" w:rsidR="00F70E47" w:rsidRDefault="00F70E47" w:rsidP="008D659C">
      <w:r w:rsidRPr="00F70E47">
        <w:t xml:space="preserve">• Bag-of-Words (BoW): Represents text as a sparse vector of word occurrences, disregarding word order. Example: </w:t>
      </w:r>
    </w:p>
    <w:p w14:paraId="40B03B3E" w14:textId="49791C5B" w:rsidR="00F70E47" w:rsidRDefault="00F70E47" w:rsidP="00F70E47">
      <w:pPr>
        <w:jc w:val="center"/>
      </w:pPr>
      <w:r w:rsidRPr="00F70E47">
        <w:t xml:space="preserve">“I love NLP” → [1, 1, 1, 0, 0, </w:t>
      </w:r>
      <w:proofErr w:type="gramStart"/>
      <w:r w:rsidRPr="00F70E47">
        <w:t>. . . ]</w:t>
      </w:r>
      <w:proofErr w:type="gramEnd"/>
    </w:p>
    <w:p w14:paraId="56BE56D0" w14:textId="36B869EB" w:rsidR="00F70E47" w:rsidRDefault="00F70E47" w:rsidP="00F70E47">
      <w:r w:rsidRPr="00F70E47">
        <w:t>• TF-IDF (Term Frequency-Inverse Document Frequency): Weighs words based on importance across a corpus:</w:t>
      </w:r>
    </w:p>
    <w:p w14:paraId="567CFC47" w14:textId="2FE35E0E" w:rsidR="00F70E47" w:rsidRDefault="002D0675" w:rsidP="00F70E47">
      <w:pPr>
        <w:jc w:val="center"/>
      </w:pPr>
      <w:r w:rsidRPr="002D0675">
        <w:rPr>
          <w:noProof/>
        </w:rPr>
        <w:drawing>
          <wp:inline distT="0" distB="0" distL="0" distR="0" wp14:anchorId="409C0C0A" wp14:editId="3D86A404">
            <wp:extent cx="3848298" cy="1301817"/>
            <wp:effectExtent l="0" t="0" r="0" b="0"/>
            <wp:docPr id="9063240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6324091" name=""/>
                    <pic:cNvPicPr/>
                  </pic:nvPicPr>
                  <pic:blipFill>
                    <a:blip r:embed="rId26"/>
                    <a:stretch>
                      <a:fillRect/>
                    </a:stretch>
                  </pic:blipFill>
                  <pic:spPr>
                    <a:xfrm>
                      <a:off x="0" y="0"/>
                      <a:ext cx="3848298" cy="1301817"/>
                    </a:xfrm>
                    <a:prstGeom prst="rect">
                      <a:avLst/>
                    </a:prstGeom>
                  </pic:spPr>
                </pic:pic>
              </a:graphicData>
            </a:graphic>
          </wp:inline>
        </w:drawing>
      </w:r>
    </w:p>
    <w:p w14:paraId="3AF21456" w14:textId="07BADAF1" w:rsidR="00F70E47" w:rsidRDefault="00F70E47" w:rsidP="00F70E47">
      <w:r w:rsidRPr="00F70E47">
        <w:t>TF-IDF is preferred over BoW for document retrieval because it reduces the impact of common words (e.g., “the”, “is”) and highlights informative words relevant to specific documents.</w:t>
      </w:r>
    </w:p>
    <w:p w14:paraId="3FA98128" w14:textId="77777777" w:rsidR="00F70E47" w:rsidRDefault="00F70E47" w:rsidP="00F70E47">
      <w:r w:rsidRPr="00F70E47">
        <w:t xml:space="preserve">5. Why are word embeddings such as Word2Vec and GloVe better than traditional one-hot encoding for text representation? </w:t>
      </w:r>
    </w:p>
    <w:p w14:paraId="30A9C180" w14:textId="7B712BC8" w:rsidR="00F70E47" w:rsidRDefault="00F70E47" w:rsidP="00F70E47">
      <w:r w:rsidRPr="00F70E47">
        <w:t xml:space="preserve">Solution: </w:t>
      </w:r>
    </w:p>
    <w:p w14:paraId="599BE0F5" w14:textId="52A21FC6" w:rsidR="00F70E47" w:rsidRDefault="00F70E47" w:rsidP="00F70E47">
      <w:r w:rsidRPr="00F70E47">
        <w:lastRenderedPageBreak/>
        <w:t>• One-hot encoding represents words as sparse binary vectors, losing semantic relationships. Example:</w:t>
      </w:r>
    </w:p>
    <w:p w14:paraId="1AE6DFBD" w14:textId="679FCE28" w:rsidR="00F70E47" w:rsidRDefault="00F70E47" w:rsidP="00F70E47">
      <w:pPr>
        <w:jc w:val="center"/>
      </w:pPr>
      <w:r w:rsidRPr="00F70E47">
        <w:t xml:space="preserve">“dog” = [0, 0, 1, 0, </w:t>
      </w:r>
      <w:proofErr w:type="gramStart"/>
      <w:r w:rsidRPr="00F70E47">
        <w:t>. . . ]</w:t>
      </w:r>
      <w:proofErr w:type="gramEnd"/>
      <w:r w:rsidRPr="00F70E47">
        <w:t xml:space="preserve">, “cat” = [0, 1, 0, 0, </w:t>
      </w:r>
      <w:proofErr w:type="gramStart"/>
      <w:r w:rsidRPr="00F70E47">
        <w:t>. . . ]</w:t>
      </w:r>
      <w:proofErr w:type="gramEnd"/>
    </w:p>
    <w:p w14:paraId="2329DD29" w14:textId="77777777" w:rsidR="00F70E47" w:rsidRDefault="00F70E47" w:rsidP="00F70E47">
      <w:r w:rsidRPr="00F70E47">
        <w:t xml:space="preserve">• Word embeddings, learned from large corpora, capture semantic similarity and syntactic relationships. Example: </w:t>
      </w:r>
    </w:p>
    <w:p w14:paraId="23E5ACDE" w14:textId="77777777" w:rsidR="00F70E47" w:rsidRDefault="00F70E47" w:rsidP="00F70E47">
      <w:r w:rsidRPr="00F70E47">
        <w:t xml:space="preserve">Word2Vec: king </w:t>
      </w:r>
      <w:r w:rsidRPr="00F70E47">
        <w:rPr>
          <w:rFonts w:ascii="Cambria Math" w:hAnsi="Cambria Math" w:cs="Cambria Math"/>
        </w:rPr>
        <w:t>⃗</w:t>
      </w:r>
      <w:r w:rsidRPr="00F70E47">
        <w:t xml:space="preserve"> </w:t>
      </w:r>
      <w:r w:rsidRPr="00F70E47">
        <w:rPr>
          <w:rFonts w:ascii="Calibri" w:hAnsi="Calibri" w:cs="Calibri"/>
        </w:rPr>
        <w:t>−</w:t>
      </w:r>
      <w:r w:rsidRPr="00F70E47">
        <w:t xml:space="preserve"> man </w:t>
      </w:r>
      <w:r w:rsidRPr="00F70E47">
        <w:rPr>
          <w:rFonts w:ascii="Cambria Math" w:hAnsi="Cambria Math" w:cs="Cambria Math"/>
        </w:rPr>
        <w:t>⃗</w:t>
      </w:r>
      <w:r w:rsidRPr="00F70E47">
        <w:t xml:space="preserve"> + woman </w:t>
      </w:r>
      <w:r w:rsidRPr="00F70E47">
        <w:rPr>
          <w:rFonts w:ascii="Cambria Math" w:hAnsi="Cambria Math" w:cs="Cambria Math"/>
        </w:rPr>
        <w:t>⃗</w:t>
      </w:r>
      <w:r w:rsidRPr="00F70E47">
        <w:t xml:space="preserve"> </w:t>
      </w:r>
      <w:r w:rsidRPr="00F70E47">
        <w:rPr>
          <w:rFonts w:ascii="Calibri" w:hAnsi="Calibri" w:cs="Calibri"/>
        </w:rPr>
        <w:t>≈</w:t>
      </w:r>
      <w:r w:rsidRPr="00F70E47">
        <w:t xml:space="preserve"> queen </w:t>
      </w:r>
      <w:r w:rsidRPr="00F70E47">
        <w:rPr>
          <w:rFonts w:ascii="Cambria Math" w:hAnsi="Cambria Math" w:cs="Cambria Math"/>
        </w:rPr>
        <w:t>⃗</w:t>
      </w:r>
      <w:r w:rsidRPr="00F70E47">
        <w:t xml:space="preserve"> </w:t>
      </w:r>
    </w:p>
    <w:p w14:paraId="3BF56FBA" w14:textId="18162066" w:rsidR="00F70E47" w:rsidRDefault="00F70E47" w:rsidP="00F70E47">
      <w:r w:rsidRPr="00F70E47">
        <w:t>This allows models to generalize better and capture context-aware relationships between words.</w:t>
      </w:r>
    </w:p>
    <w:p w14:paraId="5168BF8B" w14:textId="77777777" w:rsidR="00F70E47" w:rsidRDefault="00F70E47" w:rsidP="00F70E47">
      <w:r w:rsidRPr="00F70E47">
        <w:t xml:space="preserve">6. Explain the difference between constituency parsing and dependency parsing. </w:t>
      </w:r>
    </w:p>
    <w:p w14:paraId="38F1D054" w14:textId="77777777" w:rsidR="00F70E47" w:rsidRDefault="00F70E47" w:rsidP="00F70E47">
      <w:r w:rsidRPr="00F70E47">
        <w:t xml:space="preserve">Solution: </w:t>
      </w:r>
    </w:p>
    <w:p w14:paraId="4BC3B4E6" w14:textId="77777777" w:rsidR="00F70E47" w:rsidRDefault="00F70E47" w:rsidP="00F70E47">
      <w:r w:rsidRPr="00F70E47">
        <w:t xml:space="preserve">• Constituency Parsing: Represents a sentence in a hierarchical tree structure based on phrase composition. </w:t>
      </w:r>
    </w:p>
    <w:p w14:paraId="22D25DDC" w14:textId="2DFFAECD" w:rsidR="00F70E47" w:rsidRDefault="00F70E47" w:rsidP="00F70E47">
      <w:pPr>
        <w:jc w:val="center"/>
      </w:pPr>
      <w:r w:rsidRPr="00F70E47">
        <w:t>(S (NP The cat) (VP sat on (NP the mat)))</w:t>
      </w:r>
    </w:p>
    <w:p w14:paraId="48CC0FBE" w14:textId="77777777" w:rsidR="00F70E47" w:rsidRDefault="00F70E47" w:rsidP="00F70E47">
      <w:r w:rsidRPr="00F70E47">
        <w:t>• Dependency Parsing: Captures relationships between words based on grammatical dependencies.</w:t>
      </w:r>
    </w:p>
    <w:p w14:paraId="23AC23CC" w14:textId="5784C184" w:rsidR="00F70E47" w:rsidRDefault="00F70E47" w:rsidP="00F70E47">
      <w:pPr>
        <w:jc w:val="center"/>
      </w:pPr>
      <w:r w:rsidRPr="00F70E47">
        <w:t>sat → (subj: cat, obj: mat)</w:t>
      </w:r>
    </w:p>
    <w:p w14:paraId="631B07D1" w14:textId="44E1C0BE" w:rsidR="00F70E47" w:rsidRDefault="00F70E47" w:rsidP="00F70E47">
      <w:r w:rsidRPr="00F70E47">
        <w:t>Dependency parsing is often more useful for relation extraction tasks, whereas constituency parsing is better for syntactic analysis.</w:t>
      </w:r>
    </w:p>
    <w:p w14:paraId="3AD8D65E" w14:textId="77777777" w:rsidR="009E4396" w:rsidRPr="009E4396" w:rsidRDefault="009E4396" w:rsidP="009E4396">
      <w:r w:rsidRPr="009E4396">
        <w:t>7. Why is Named Entity Recognition (NER) important in NLP applications?</w:t>
      </w:r>
    </w:p>
    <w:p w14:paraId="2BA49A5C" w14:textId="77777777" w:rsidR="009E4396" w:rsidRPr="009E4396" w:rsidRDefault="009E4396" w:rsidP="009E4396">
      <w:r w:rsidRPr="009E4396">
        <w:t>Solution: NER identifies entities such as names, locations, dates, and organizations in text, enabling various applications:</w:t>
      </w:r>
    </w:p>
    <w:p w14:paraId="64C27677" w14:textId="77777777" w:rsidR="009E4396" w:rsidRPr="009E4396" w:rsidRDefault="009E4396" w:rsidP="009E4396">
      <w:r w:rsidRPr="009E4396">
        <w:t>• Information Extraction: Extracting company names from financial reports.</w:t>
      </w:r>
    </w:p>
    <w:p w14:paraId="1347922B" w14:textId="77777777" w:rsidR="009E4396" w:rsidRPr="009E4396" w:rsidRDefault="009E4396" w:rsidP="009E4396">
      <w:r w:rsidRPr="009E4396">
        <w:t>• Question Answering: Identifying relevant entities in user queries.</w:t>
      </w:r>
    </w:p>
    <w:p w14:paraId="3BBF346B" w14:textId="77777777" w:rsidR="009E4396" w:rsidRPr="009E4396" w:rsidRDefault="009E4396" w:rsidP="009E4396">
      <w:r w:rsidRPr="009E4396">
        <w:t>• Chatbots and Virtual Assistants: Recognizing user-specific information (e.g., “Book a flight to Paris”).</w:t>
      </w:r>
    </w:p>
    <w:p w14:paraId="314ABA93" w14:textId="77777777" w:rsidR="009E4396" w:rsidRPr="009E4396" w:rsidRDefault="009E4396" w:rsidP="009E4396">
      <w:r w:rsidRPr="009E4396">
        <w:t>NER is implemented using rule-based, statistical, and deep learning-based approaches.</w:t>
      </w:r>
    </w:p>
    <w:p w14:paraId="467559BC" w14:textId="77777777" w:rsidR="009E4396" w:rsidRDefault="009E4396" w:rsidP="00F70E47">
      <w:r w:rsidRPr="009E4396">
        <w:t xml:space="preserve">8. What is the role of self-attention in Transformer models? How does it improve NLP tasks compared to RNNs? </w:t>
      </w:r>
    </w:p>
    <w:p w14:paraId="081712BD" w14:textId="497191B9" w:rsidR="00F70E47" w:rsidRDefault="009E4396" w:rsidP="00F70E47">
      <w:r w:rsidRPr="009E4396">
        <w:t>Solution: Self-attention computes dependencies between all words in a sentence using attention</w:t>
      </w:r>
      <w:r>
        <w:t xml:space="preserve"> </w:t>
      </w:r>
      <w:r w:rsidRPr="009E4396">
        <w:t xml:space="preserve">scores: </w:t>
      </w:r>
    </w:p>
    <w:p w14:paraId="2E37F0A8" w14:textId="61088DDE" w:rsidR="009E4396" w:rsidRDefault="002D0675" w:rsidP="009E4396">
      <w:pPr>
        <w:jc w:val="center"/>
      </w:pPr>
      <w:r w:rsidRPr="002D0675">
        <w:rPr>
          <w:noProof/>
        </w:rPr>
        <w:drawing>
          <wp:inline distT="0" distB="0" distL="0" distR="0" wp14:anchorId="20375AC9" wp14:editId="06A2A265">
            <wp:extent cx="2254366" cy="768389"/>
            <wp:effectExtent l="0" t="0" r="0" b="0"/>
            <wp:docPr id="15631189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3118906" name=""/>
                    <pic:cNvPicPr/>
                  </pic:nvPicPr>
                  <pic:blipFill>
                    <a:blip r:embed="rId27"/>
                    <a:stretch>
                      <a:fillRect/>
                    </a:stretch>
                  </pic:blipFill>
                  <pic:spPr>
                    <a:xfrm>
                      <a:off x="0" y="0"/>
                      <a:ext cx="2254366" cy="768389"/>
                    </a:xfrm>
                    <a:prstGeom prst="rect">
                      <a:avLst/>
                    </a:prstGeom>
                  </pic:spPr>
                </pic:pic>
              </a:graphicData>
            </a:graphic>
          </wp:inline>
        </w:drawing>
      </w:r>
    </w:p>
    <w:p w14:paraId="394CD198" w14:textId="40D2C3DE" w:rsidR="009E4396" w:rsidRDefault="009E4396" w:rsidP="009E4396">
      <w:r w:rsidRPr="009E4396">
        <w:t>This allows Transformers to:</w:t>
      </w:r>
    </w:p>
    <w:p w14:paraId="1B3D494B" w14:textId="77777777" w:rsidR="009E4396" w:rsidRDefault="009E4396" w:rsidP="009E4396">
      <w:r w:rsidRPr="009E4396">
        <w:t xml:space="preserve">• Capture long-range dependencies efficiently. </w:t>
      </w:r>
    </w:p>
    <w:p w14:paraId="1C6C4A21" w14:textId="77777777" w:rsidR="009E4396" w:rsidRDefault="009E4396" w:rsidP="009E4396">
      <w:r w:rsidRPr="009E4396">
        <w:lastRenderedPageBreak/>
        <w:t xml:space="preserve">• Process words in parallel, reducing training time. </w:t>
      </w:r>
    </w:p>
    <w:p w14:paraId="11CD7ED8" w14:textId="19318948" w:rsidR="009E4396" w:rsidRDefault="009E4396" w:rsidP="009E4396">
      <w:r w:rsidRPr="009E4396">
        <w:t>• Address the vanishing gradient problem in deep RNNs</w:t>
      </w:r>
      <w:r>
        <w:t>.</w:t>
      </w:r>
    </w:p>
    <w:p w14:paraId="49661ECA" w14:textId="77777777" w:rsidR="009E4396" w:rsidRDefault="009E4396" w:rsidP="009E4396">
      <w:r>
        <w:t>9. How does fine-tuning pre-trained language models like BERT benefit NLP applications?</w:t>
      </w:r>
    </w:p>
    <w:p w14:paraId="6DB80D89" w14:textId="77777777" w:rsidR="009E4396" w:rsidRDefault="009E4396" w:rsidP="009E4396">
      <w:r>
        <w:t>Solution: Fine-tuning leverages a pre-trained model trained on vast amounts of text and adapts it for specific tasks:</w:t>
      </w:r>
    </w:p>
    <w:p w14:paraId="48EC3F06" w14:textId="77777777" w:rsidR="009E4396" w:rsidRDefault="009E4396" w:rsidP="009E4396">
      <w:r>
        <w:t xml:space="preserve">• Example: Fine-tuning BERT for sentiment analysis requires only a </w:t>
      </w:r>
      <w:proofErr w:type="gramStart"/>
      <w:r>
        <w:t>small labeled</w:t>
      </w:r>
      <w:proofErr w:type="gramEnd"/>
      <w:r>
        <w:t xml:space="preserve"> dataset.</w:t>
      </w:r>
    </w:p>
    <w:p w14:paraId="2A3AA591" w14:textId="77777777" w:rsidR="009E4396" w:rsidRDefault="009E4396" w:rsidP="009E4396">
      <w:r>
        <w:t>• Advantages: Reduces data requirements, speeds up training, and improves model performance.</w:t>
      </w:r>
    </w:p>
    <w:p w14:paraId="26EE8418" w14:textId="77777777" w:rsidR="009E4396" w:rsidRDefault="009E4396" w:rsidP="009E4396">
      <w:r>
        <w:t>10. What are the ethical concerns surrounding the deployment of large-scale NLP models?</w:t>
      </w:r>
    </w:p>
    <w:p w14:paraId="274E4D16" w14:textId="77777777" w:rsidR="009E4396" w:rsidRDefault="009E4396" w:rsidP="009E4396">
      <w:r>
        <w:t>Solution: Ethical concerns include:</w:t>
      </w:r>
    </w:p>
    <w:p w14:paraId="01EFF999" w14:textId="77777777" w:rsidR="009E4396" w:rsidRDefault="009E4396" w:rsidP="009E4396">
      <w:r>
        <w:t>• Bias in Language Models: Pre-trained models may reinforce societal biases.</w:t>
      </w:r>
    </w:p>
    <w:p w14:paraId="6E470353" w14:textId="77777777" w:rsidR="009E4396" w:rsidRDefault="009E4396" w:rsidP="009E4396">
      <w:r>
        <w:t>• Privacy Issues: Handling sensitive user data in conversational AI.</w:t>
      </w:r>
    </w:p>
    <w:p w14:paraId="0865D524" w14:textId="765BA00F" w:rsidR="009E4396" w:rsidRDefault="009E4396" w:rsidP="009E4396">
      <w:r>
        <w:t>• Misinformation and Fake Content: AI-generated text can be used maliciously.</w:t>
      </w:r>
    </w:p>
    <w:p w14:paraId="0CC3EFEE" w14:textId="77777777" w:rsidR="004D63D2" w:rsidRDefault="009E4396" w:rsidP="009E4396">
      <w:r w:rsidRPr="009E4396">
        <w:t>Researchers address these challenges through fairness-aware training, dataset curation, and regulatory compliance.</w:t>
      </w:r>
    </w:p>
    <w:p w14:paraId="1F79D376" w14:textId="570598CE" w:rsidR="00C80474" w:rsidRPr="004D63D2" w:rsidRDefault="00C80474" w:rsidP="004D63D2">
      <w:pPr>
        <w:spacing w:line="240" w:lineRule="auto"/>
        <w:jc w:val="center"/>
        <w:rPr>
          <w:b/>
          <w:bCs/>
          <w:sz w:val="28"/>
          <w:szCs w:val="28"/>
        </w:rPr>
      </w:pPr>
      <w:r w:rsidRPr="004D63D2">
        <w:rPr>
          <w:b/>
          <w:bCs/>
          <w:sz w:val="28"/>
          <w:szCs w:val="28"/>
        </w:rPr>
        <w:t>Chapter 13</w:t>
      </w:r>
    </w:p>
    <w:p w14:paraId="3F5B6D6D" w14:textId="77777777" w:rsidR="00C80474" w:rsidRPr="00C80474" w:rsidRDefault="00C80474" w:rsidP="00C80474">
      <w:r w:rsidRPr="00C80474">
        <w:t>1. What are the key differences between data mining and machine learning?</w:t>
      </w:r>
    </w:p>
    <w:p w14:paraId="0864689C" w14:textId="3F1529D6" w:rsidR="00C80474" w:rsidRDefault="00C80474" w:rsidP="00C80474">
      <w:r w:rsidRPr="00C80474">
        <w:t>Solution: Data mining focuses on discovering patterns, relationships, and insights from large datasets,</w:t>
      </w:r>
      <w:r>
        <w:t xml:space="preserve"> </w:t>
      </w:r>
      <w:r w:rsidRPr="00C80474">
        <w:t>often using predefined rules and statistical techniques. Machine learning, on the other hand,</w:t>
      </w:r>
      <w:r>
        <w:t xml:space="preserve"> </w:t>
      </w:r>
      <w:r w:rsidRPr="00C80474">
        <w:t>involves</w:t>
      </w:r>
      <w:r>
        <w:t xml:space="preserve"> </w:t>
      </w:r>
      <w:r w:rsidRPr="00C80474">
        <w:t>developing models that learn from data and make predictions or decisions without explicit programming. Data mining is more exploratory, while machine learning emphasizes generalization and predictive accuracy.</w:t>
      </w:r>
    </w:p>
    <w:p w14:paraId="09353842" w14:textId="77777777" w:rsidR="00C80474" w:rsidRDefault="00C80474" w:rsidP="00C80474">
      <w:r>
        <w:t>2. Why is data preprocessing important in data mining, and what are its main steps?</w:t>
      </w:r>
    </w:p>
    <w:p w14:paraId="59BBE124" w14:textId="77777777" w:rsidR="00C80474" w:rsidRDefault="00C80474" w:rsidP="00C80474">
      <w:r>
        <w:t>Solution: Data preprocessing ensures data quality and improves model performance by handling missing values, removing noise, and transforming data into a suitable format. The main steps include:</w:t>
      </w:r>
    </w:p>
    <w:p w14:paraId="17B8FF84" w14:textId="77777777" w:rsidR="00C80474" w:rsidRDefault="00C80474" w:rsidP="00C80474">
      <w:r>
        <w:t>• Data Cleaning: Handling missing values, duplicate records, and noise.</w:t>
      </w:r>
    </w:p>
    <w:p w14:paraId="2F2F31D6" w14:textId="77777777" w:rsidR="00C80474" w:rsidRDefault="00C80474" w:rsidP="00C80474">
      <w:r>
        <w:t>• Data Integration: Merging data from multiple sources.</w:t>
      </w:r>
    </w:p>
    <w:p w14:paraId="4097B223" w14:textId="77777777" w:rsidR="00C80474" w:rsidRDefault="00C80474" w:rsidP="00C80474">
      <w:r>
        <w:t>• Data Transformation: Normalization, discretization, and encoding.</w:t>
      </w:r>
    </w:p>
    <w:p w14:paraId="63EDCDA7" w14:textId="1699C8ED" w:rsidR="00C80474" w:rsidRDefault="00C80474" w:rsidP="00C80474">
      <w:r>
        <w:t>• Data Reduction: Feature selection and dimensionality reduction.</w:t>
      </w:r>
    </w:p>
    <w:p w14:paraId="579AB4BC" w14:textId="77777777" w:rsidR="00C80474" w:rsidRDefault="00C80474" w:rsidP="00C80474">
      <w:r>
        <w:t>3. How do classification and clustering differ in data mining?</w:t>
      </w:r>
    </w:p>
    <w:p w14:paraId="6514840F" w14:textId="77777777" w:rsidR="00C80474" w:rsidRDefault="00C80474" w:rsidP="00C80474">
      <w:r>
        <w:t>Solution: Classification is a supervised learning technique where labeled data is used to train a model</w:t>
      </w:r>
    </w:p>
    <w:p w14:paraId="5F1B25A3" w14:textId="77777777" w:rsidR="00C80474" w:rsidRDefault="00C80474" w:rsidP="00C80474">
      <w:r>
        <w:t>that assigns new data points to predefined categories (e.g., spam vs. non-spam emails). Clustering, on the other hand, is an unsupervised technique that groups similar data points without predefined labels, such as segmenting customers based on purchasing behavior.</w:t>
      </w:r>
    </w:p>
    <w:p w14:paraId="2F7FD786" w14:textId="77777777" w:rsidR="00C80474" w:rsidRDefault="00C80474" w:rsidP="00C80474">
      <w:r>
        <w:lastRenderedPageBreak/>
        <w:t>4. Explain the significance of support, confidence, and lift in association rule mining.</w:t>
      </w:r>
    </w:p>
    <w:p w14:paraId="567C0C71" w14:textId="77777777" w:rsidR="00C80474" w:rsidRDefault="00C80474" w:rsidP="00C80474">
      <w:r>
        <w:t>Solution: These metrics evaluate the strength and usefulness of discovered rules:</w:t>
      </w:r>
    </w:p>
    <w:p w14:paraId="24844D13" w14:textId="6FF61FF1" w:rsidR="00C80474" w:rsidRDefault="00C80474" w:rsidP="00C80474">
      <w:r>
        <w:t>• Support: Measures how frequently an itemset appears in the dataset.</w:t>
      </w:r>
    </w:p>
    <w:p w14:paraId="03488B1C" w14:textId="1245B365" w:rsidR="00C80474" w:rsidRDefault="002D0675" w:rsidP="00C80474">
      <w:pPr>
        <w:jc w:val="center"/>
      </w:pPr>
      <w:r w:rsidRPr="002D0675">
        <w:rPr>
          <w:noProof/>
        </w:rPr>
        <w:drawing>
          <wp:inline distT="0" distB="0" distL="0" distR="0" wp14:anchorId="16FFDA79" wp14:editId="706D10F2">
            <wp:extent cx="4000706" cy="730288"/>
            <wp:effectExtent l="0" t="0" r="0" b="0"/>
            <wp:docPr id="17449610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961014" name=""/>
                    <pic:cNvPicPr/>
                  </pic:nvPicPr>
                  <pic:blipFill>
                    <a:blip r:embed="rId28"/>
                    <a:stretch>
                      <a:fillRect/>
                    </a:stretch>
                  </pic:blipFill>
                  <pic:spPr>
                    <a:xfrm>
                      <a:off x="0" y="0"/>
                      <a:ext cx="4000706" cy="730288"/>
                    </a:xfrm>
                    <a:prstGeom prst="rect">
                      <a:avLst/>
                    </a:prstGeom>
                  </pic:spPr>
                </pic:pic>
              </a:graphicData>
            </a:graphic>
          </wp:inline>
        </w:drawing>
      </w:r>
    </w:p>
    <w:p w14:paraId="580D1C05" w14:textId="2620101E" w:rsidR="00C80474" w:rsidRDefault="00C80474" w:rsidP="00C80474">
      <w:r w:rsidRPr="00C80474">
        <w:t>• Confidence: Measures the likelihood that a rule holds given the presence of the antecedent.</w:t>
      </w:r>
    </w:p>
    <w:p w14:paraId="0F23ED0C" w14:textId="38A3D9B6" w:rsidR="00C80474" w:rsidRDefault="002D0675" w:rsidP="00C80474">
      <w:pPr>
        <w:jc w:val="center"/>
      </w:pPr>
      <w:r w:rsidRPr="002D0675">
        <w:rPr>
          <w:noProof/>
        </w:rPr>
        <w:drawing>
          <wp:inline distT="0" distB="0" distL="0" distR="0" wp14:anchorId="00E3FB2E" wp14:editId="4527C1F1">
            <wp:extent cx="3835597" cy="806491"/>
            <wp:effectExtent l="0" t="0" r="0" b="0"/>
            <wp:docPr id="126933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9338884" name=""/>
                    <pic:cNvPicPr/>
                  </pic:nvPicPr>
                  <pic:blipFill>
                    <a:blip r:embed="rId29"/>
                    <a:stretch>
                      <a:fillRect/>
                    </a:stretch>
                  </pic:blipFill>
                  <pic:spPr>
                    <a:xfrm>
                      <a:off x="0" y="0"/>
                      <a:ext cx="3835597" cy="806491"/>
                    </a:xfrm>
                    <a:prstGeom prst="rect">
                      <a:avLst/>
                    </a:prstGeom>
                  </pic:spPr>
                </pic:pic>
              </a:graphicData>
            </a:graphic>
          </wp:inline>
        </w:drawing>
      </w:r>
    </w:p>
    <w:p w14:paraId="25FCBEEA" w14:textId="168533E1" w:rsidR="00C80474" w:rsidRDefault="00C80474" w:rsidP="00C80474">
      <w:r w:rsidRPr="00C80474">
        <w:t>• Lift: Measures how much more likely item Y is purchased when X is purchased compared to random chance.</w:t>
      </w:r>
    </w:p>
    <w:p w14:paraId="1B5E94F5" w14:textId="7F79FBD4" w:rsidR="00C80474" w:rsidRDefault="00075A68" w:rsidP="00C80474">
      <w:pPr>
        <w:jc w:val="center"/>
      </w:pPr>
      <w:r w:rsidRPr="00075A68">
        <w:rPr>
          <w:noProof/>
        </w:rPr>
        <w:drawing>
          <wp:inline distT="0" distB="0" distL="0" distR="0" wp14:anchorId="05BEEADB" wp14:editId="08448A56">
            <wp:extent cx="3448227" cy="692186"/>
            <wp:effectExtent l="0" t="0" r="0" b="0"/>
            <wp:docPr id="17832376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3237653" name=""/>
                    <pic:cNvPicPr/>
                  </pic:nvPicPr>
                  <pic:blipFill>
                    <a:blip r:embed="rId30"/>
                    <a:stretch>
                      <a:fillRect/>
                    </a:stretch>
                  </pic:blipFill>
                  <pic:spPr>
                    <a:xfrm>
                      <a:off x="0" y="0"/>
                      <a:ext cx="3448227" cy="692186"/>
                    </a:xfrm>
                    <a:prstGeom prst="rect">
                      <a:avLst/>
                    </a:prstGeom>
                  </pic:spPr>
                </pic:pic>
              </a:graphicData>
            </a:graphic>
          </wp:inline>
        </w:drawing>
      </w:r>
    </w:p>
    <w:p w14:paraId="2D8F810F" w14:textId="77777777" w:rsidR="002A2575" w:rsidRDefault="002A2575" w:rsidP="002A2575">
      <w:r>
        <w:t>5. What are the advantages and disadvantages of the K-Means clustering algorithm?</w:t>
      </w:r>
    </w:p>
    <w:p w14:paraId="7556F1F1" w14:textId="77777777" w:rsidR="002A2575" w:rsidRDefault="002A2575" w:rsidP="002A2575">
      <w:r>
        <w:t>Solution: Advantages:</w:t>
      </w:r>
    </w:p>
    <w:p w14:paraId="238C8E0F" w14:textId="77777777" w:rsidR="002A2575" w:rsidRDefault="002A2575" w:rsidP="002A2575">
      <w:r>
        <w:t>• Computationally efficient for large datasets.</w:t>
      </w:r>
    </w:p>
    <w:p w14:paraId="62329151" w14:textId="77777777" w:rsidR="002A2575" w:rsidRDefault="002A2575" w:rsidP="002A2575">
      <w:r>
        <w:t>• Works well with spherical clusters.</w:t>
      </w:r>
    </w:p>
    <w:p w14:paraId="48FDAF49" w14:textId="77777777" w:rsidR="002A2575" w:rsidRDefault="002A2575" w:rsidP="002A2575">
      <w:r>
        <w:t>• Easy to interpret and implement.</w:t>
      </w:r>
    </w:p>
    <w:p w14:paraId="473A5BB6" w14:textId="77777777" w:rsidR="002A2575" w:rsidRDefault="002A2575" w:rsidP="002A2575">
      <w:r>
        <w:t>Disadvantages:</w:t>
      </w:r>
    </w:p>
    <w:p w14:paraId="24DD26F1" w14:textId="77777777" w:rsidR="002A2575" w:rsidRDefault="002A2575" w:rsidP="002A2575">
      <w:r>
        <w:t>• Requires specifying the number of clusters (k) in advance.</w:t>
      </w:r>
    </w:p>
    <w:p w14:paraId="532BAC83" w14:textId="77777777" w:rsidR="002A2575" w:rsidRDefault="002A2575" w:rsidP="002A2575">
      <w:r>
        <w:t>• Sensitive to outliers.</w:t>
      </w:r>
    </w:p>
    <w:p w14:paraId="1B7D5BE8" w14:textId="4D8609F0" w:rsidR="002A2575" w:rsidRDefault="002A2575" w:rsidP="002A2575">
      <w:r>
        <w:t>• Performs poorly on non-spherical or overlapping clusters.</w:t>
      </w:r>
    </w:p>
    <w:p w14:paraId="355952C8" w14:textId="77777777" w:rsidR="002A2575" w:rsidRDefault="002A2575" w:rsidP="002A2575">
      <w:r>
        <w:t>6. What is hierarchical clustering, and how does it differ from K-Means?</w:t>
      </w:r>
    </w:p>
    <w:p w14:paraId="58519CA0" w14:textId="11790DE2" w:rsidR="002A2575" w:rsidRDefault="002A2575" w:rsidP="002A2575">
      <w:r>
        <w:t>Solution: Hierarchical clustering builds a tree-like structure (dendrogram) that represents nested clusters. Unlike K-Means, it does not require specifying the number of clusters in advance. There are two types:</w:t>
      </w:r>
    </w:p>
    <w:p w14:paraId="6D37C079" w14:textId="1864B459" w:rsidR="002A2575" w:rsidRDefault="002A2575" w:rsidP="002A2575">
      <w:r>
        <w:t>• Agglomerative Clustering: Starts with each data point as an individual cluster and merges them iteratively.</w:t>
      </w:r>
    </w:p>
    <w:p w14:paraId="42B2333C" w14:textId="6A678B2D" w:rsidR="002A2575" w:rsidRDefault="002A2575" w:rsidP="002A2575">
      <w:r>
        <w:t xml:space="preserve">• Divisive Clustering: Starts with all data points in a single cluster and splits them iteratively. </w:t>
      </w:r>
    </w:p>
    <w:p w14:paraId="2D40AC90" w14:textId="3136E5A7" w:rsidR="002A2575" w:rsidRDefault="002A2575" w:rsidP="002A2575">
      <w:r w:rsidRPr="002A2575">
        <w:lastRenderedPageBreak/>
        <w:t>Unlike K-Means, hierarchical clustering does not require multiple random initializations and is more interpretable but computationally expensive for large datasets.</w:t>
      </w:r>
    </w:p>
    <w:p w14:paraId="0D9AB67D" w14:textId="77777777" w:rsidR="00C15F4B" w:rsidRDefault="00C15F4B" w:rsidP="00C15F4B">
      <w:r>
        <w:t>7. What is regularization in predictive modeling, and how does it help prevent overfitting?</w:t>
      </w:r>
    </w:p>
    <w:p w14:paraId="4F68E1C9" w14:textId="343782DC" w:rsidR="00C15F4B" w:rsidRDefault="00C15F4B" w:rsidP="00C15F4B">
      <w:r>
        <w:t>Solution: Regularization adds a penalty to the model’s complexity to prevent overfitting. Common techniques include:</w:t>
      </w:r>
    </w:p>
    <w:p w14:paraId="00FB6B81" w14:textId="3E4D7892" w:rsidR="00C15F4B" w:rsidRDefault="00C15F4B" w:rsidP="00C15F4B">
      <w:r>
        <w:t>• L1 Regularization (Lasso): Adds the sum of absolute values of coefficients, leading to feature selection.</w:t>
      </w:r>
    </w:p>
    <w:p w14:paraId="4857DD60" w14:textId="77777777" w:rsidR="00C15F4B" w:rsidRDefault="00C15F4B" w:rsidP="00C15F4B">
      <w:r>
        <w:t>Loss = MSE + λ∑|wi|</w:t>
      </w:r>
    </w:p>
    <w:p w14:paraId="0AF87331" w14:textId="41498521" w:rsidR="00C15F4B" w:rsidRDefault="00C15F4B" w:rsidP="00C15F4B">
      <w:r>
        <w:t>• L2 Regularization (Ridge): Adds the sum of squared coefficients, reducing large weights but keeping all features.</w:t>
      </w:r>
    </w:p>
    <w:p w14:paraId="7867D99E" w14:textId="77777777" w:rsidR="00C15F4B" w:rsidRDefault="00C15F4B" w:rsidP="00C15F4B">
      <w:r>
        <w:t>Loss = MSE + λ∑w</w:t>
      </w:r>
      <w:r w:rsidRPr="00C15F4B">
        <w:rPr>
          <w:vertAlign w:val="superscript"/>
        </w:rPr>
        <w:t>2</w:t>
      </w:r>
      <w:r w:rsidRPr="00C15F4B">
        <w:rPr>
          <w:vertAlign w:val="subscript"/>
        </w:rPr>
        <w:t>i</w:t>
      </w:r>
      <w:r>
        <w:t xml:space="preserve"> </w:t>
      </w:r>
    </w:p>
    <w:p w14:paraId="1C149692" w14:textId="431472CA" w:rsidR="002A2575" w:rsidRDefault="00C15F4B" w:rsidP="00C15F4B">
      <w:r>
        <w:t>• Elastic Net: Combines L1 and L2 penalties.</w:t>
      </w:r>
    </w:p>
    <w:p w14:paraId="4597CDA6" w14:textId="77777777" w:rsidR="00C15F4B" w:rsidRDefault="00C15F4B" w:rsidP="00C15F4B">
      <w:r>
        <w:t>8. What are the assumptions of the ARIMA model in time series forecasting?</w:t>
      </w:r>
    </w:p>
    <w:p w14:paraId="6BB9420D" w14:textId="77777777" w:rsidR="00C15F4B" w:rsidRDefault="00C15F4B" w:rsidP="00C15F4B">
      <w:r>
        <w:t>Solution: The ARIMA model assumes:</w:t>
      </w:r>
    </w:p>
    <w:p w14:paraId="3D27EA61" w14:textId="77777777" w:rsidR="00C15F4B" w:rsidRDefault="00C15F4B" w:rsidP="00C15F4B">
      <w:r>
        <w:t>• Stationarity: The statistical properties of the series do not change over time.</w:t>
      </w:r>
    </w:p>
    <w:p w14:paraId="3F57563E" w14:textId="77777777" w:rsidR="00C15F4B" w:rsidRDefault="00C15F4B" w:rsidP="00C15F4B">
      <w:r>
        <w:t>• Autocorrelation: Past values influence future values.</w:t>
      </w:r>
    </w:p>
    <w:p w14:paraId="14945B8C" w14:textId="77777777" w:rsidR="00C15F4B" w:rsidRDefault="00C15F4B" w:rsidP="00C15F4B">
      <w:r>
        <w:t>• Linearity: The relationship between observations is linear.</w:t>
      </w:r>
    </w:p>
    <w:p w14:paraId="57FDB637" w14:textId="1A88C73A" w:rsidR="00C15F4B" w:rsidRDefault="00C15F4B" w:rsidP="00C15F4B">
      <w:r>
        <w:t>• No Seasonality: ARIMA does not handle seasonality unless explicitly modeled (SARIMA).</w:t>
      </w:r>
    </w:p>
    <w:p w14:paraId="2ABCE7B4" w14:textId="77777777" w:rsidR="00C15F4B" w:rsidRDefault="00C15F4B" w:rsidP="00C15F4B">
      <w:r>
        <w:t>9. How does gradient boosting improve predictive accuracy in machine learning?</w:t>
      </w:r>
    </w:p>
    <w:p w14:paraId="2C11B564" w14:textId="77777777" w:rsidR="00C15F4B" w:rsidRDefault="00C15F4B" w:rsidP="00C15F4B">
      <w:r>
        <w:t>Solution: Gradient boosting builds an ensemble of weak models sequentially, correcting errors in each iteration. It minimizes the loss function by optimizing residual errors:</w:t>
      </w:r>
    </w:p>
    <w:p w14:paraId="3E687E5E" w14:textId="77777777" w:rsidR="00C15F4B" w:rsidRDefault="00C15F4B" w:rsidP="00C15F4B">
      <w:r>
        <w:t>Fm(x) = Fm−1(x) + γhm(x),</w:t>
      </w:r>
    </w:p>
    <w:p w14:paraId="49C4A919" w14:textId="77777777" w:rsidR="00C15F4B" w:rsidRDefault="00C15F4B" w:rsidP="00C15F4B">
      <w:r>
        <w:t>where:</w:t>
      </w:r>
    </w:p>
    <w:p w14:paraId="189812D4" w14:textId="77777777" w:rsidR="00C15F4B" w:rsidRDefault="00C15F4B" w:rsidP="00C15F4B">
      <w:r>
        <w:t>• Fm(x) is the final model.</w:t>
      </w:r>
    </w:p>
    <w:p w14:paraId="1D171454" w14:textId="77777777" w:rsidR="00C15F4B" w:rsidRDefault="00C15F4B" w:rsidP="00C15F4B">
      <w:r>
        <w:t>• hm(x) is a weak learner trained on residual errors.</w:t>
      </w:r>
    </w:p>
    <w:p w14:paraId="19738EAB" w14:textId="77777777" w:rsidR="00C15F4B" w:rsidRDefault="00C15F4B" w:rsidP="00C15F4B">
      <w:r>
        <w:t>• γ is a learning rate controlling contribution.</w:t>
      </w:r>
    </w:p>
    <w:p w14:paraId="6C724CF6" w14:textId="0134F9C9" w:rsidR="00C15F4B" w:rsidRDefault="00C15F4B" w:rsidP="00C15F4B">
      <w:r>
        <w:t>Popular implementations include XGBoost, LightGBM, and CatBoost.</w:t>
      </w:r>
    </w:p>
    <w:p w14:paraId="0C851C45" w14:textId="77777777" w:rsidR="00C15F4B" w:rsidRDefault="00C15F4B" w:rsidP="00C15F4B">
      <w:r>
        <w:t>10. How do neural networks improve predictive accuracy in time series forecasting compared to traditional models?</w:t>
      </w:r>
    </w:p>
    <w:p w14:paraId="699A3B56" w14:textId="77777777" w:rsidR="00C15F4B" w:rsidRDefault="00C15F4B" w:rsidP="00C15F4B">
      <w:r>
        <w:t>Solution: Neural networks, especially recurrent neural networks (RNNs) and long short-term memory (LSTM) networks, capture complex temporal dependencies better than ARIMA:</w:t>
      </w:r>
    </w:p>
    <w:p w14:paraId="5CE33BE4" w14:textId="77777777" w:rsidR="00C15F4B" w:rsidRDefault="00C15F4B" w:rsidP="00C15F4B">
      <w:r>
        <w:t>• Non-Linearity: Neural networks can model non-linear relationships in time series.</w:t>
      </w:r>
    </w:p>
    <w:p w14:paraId="147D7804" w14:textId="77777777" w:rsidR="00C15F4B" w:rsidRDefault="00C15F4B" w:rsidP="00C15F4B">
      <w:r>
        <w:t>• Long-Term Dependencies: LSTMs use memory cells to retain important information over time.</w:t>
      </w:r>
    </w:p>
    <w:p w14:paraId="2C71F14B" w14:textId="77777777" w:rsidR="00C15F4B" w:rsidRDefault="00C15F4B" w:rsidP="00C15F4B">
      <w:r>
        <w:lastRenderedPageBreak/>
        <w:t>• Feature Extraction: Deep learning automatically extracts relevant patterns from raw time series data.</w:t>
      </w:r>
    </w:p>
    <w:p w14:paraId="71692C52" w14:textId="77777777" w:rsidR="004D63D2" w:rsidRDefault="00C15F4B" w:rsidP="00C15F4B">
      <w:r>
        <w:t>Compared to traditional models like ARIMA, neural networks require more data and computational resources but achieve higher accuracy in complex time series forecasting.</w:t>
      </w:r>
    </w:p>
    <w:p w14:paraId="0A7256F4" w14:textId="77777777" w:rsidR="004D63D2" w:rsidRDefault="004D63D2" w:rsidP="00C15F4B"/>
    <w:p w14:paraId="1F3D2846" w14:textId="6AD6307C" w:rsidR="00342919" w:rsidRPr="004D63D2" w:rsidRDefault="00342919" w:rsidP="004D63D2">
      <w:pPr>
        <w:spacing w:line="240" w:lineRule="auto"/>
        <w:jc w:val="center"/>
        <w:rPr>
          <w:b/>
          <w:bCs/>
          <w:sz w:val="28"/>
          <w:szCs w:val="28"/>
        </w:rPr>
      </w:pPr>
      <w:r w:rsidRPr="004D63D2">
        <w:rPr>
          <w:b/>
          <w:bCs/>
          <w:sz w:val="28"/>
          <w:szCs w:val="28"/>
        </w:rPr>
        <w:t>Chapter 14</w:t>
      </w:r>
    </w:p>
    <w:p w14:paraId="12DA48C2" w14:textId="77777777" w:rsidR="00342919" w:rsidRDefault="00342919" w:rsidP="00C15F4B">
      <w:r w:rsidRPr="00342919">
        <w:t xml:space="preserve">1. Why is a data warehouse different from a traditional operational database? </w:t>
      </w:r>
    </w:p>
    <w:p w14:paraId="261E5918" w14:textId="54246241" w:rsidR="00342919" w:rsidRDefault="00342919" w:rsidP="00C15F4B">
      <w:r w:rsidRPr="00342919">
        <w:t>Solution: A data warehouse is optimized for analytical processing, whereas an operational database is designed for transactional processing. Data warehouses use denormalized schemas (such as star and snowflake) for efficient querying, while operational databases use normalized schemas to ensure consistency. Additionally, data warehouses integrate data from multiple sources, support historical data analysis, and allow complex OLAP queries, unlike transactional databases that focus on real-time updates and quick access to current data.</w:t>
      </w:r>
    </w:p>
    <w:p w14:paraId="58F9B35F" w14:textId="77777777" w:rsidR="007E2B0A" w:rsidRDefault="007E2B0A" w:rsidP="007E2B0A">
      <w:r>
        <w:t>2. What are the main components of a data warehouse architecture?</w:t>
      </w:r>
    </w:p>
    <w:p w14:paraId="7E632E5B" w14:textId="77777777" w:rsidR="007E2B0A" w:rsidRDefault="007E2B0A" w:rsidP="007E2B0A">
      <w:r>
        <w:t>Solution: The main components include:</w:t>
      </w:r>
    </w:p>
    <w:p w14:paraId="3DF65A03" w14:textId="77777777" w:rsidR="007E2B0A" w:rsidRDefault="007E2B0A" w:rsidP="007E2B0A">
      <w:r>
        <w:t>• Source Systems: The operational databases and external data sources providing raw data.</w:t>
      </w:r>
    </w:p>
    <w:p w14:paraId="2EE7EFCB" w14:textId="77777777" w:rsidR="007E2B0A" w:rsidRDefault="007E2B0A" w:rsidP="007E2B0A">
      <w:r>
        <w:t>• ETL (Extract, Transform, Load): Processes data extraction, transformation (cleaning, integration, aggregation), and loading into the warehouse.</w:t>
      </w:r>
    </w:p>
    <w:p w14:paraId="12E71C42" w14:textId="77777777" w:rsidR="007E2B0A" w:rsidRDefault="007E2B0A" w:rsidP="007E2B0A">
      <w:r>
        <w:t>• Data Storage: Includes a central repository where structured, historical, and integrated data is</w:t>
      </w:r>
    </w:p>
    <w:p w14:paraId="4733DDD4" w14:textId="77777777" w:rsidR="007E2B0A" w:rsidRDefault="007E2B0A" w:rsidP="007E2B0A">
      <w:r>
        <w:t>stored.</w:t>
      </w:r>
    </w:p>
    <w:p w14:paraId="2BD1DD4B" w14:textId="77777777" w:rsidR="007E2B0A" w:rsidRDefault="007E2B0A" w:rsidP="007E2B0A">
      <w:r>
        <w:t>• Metadata: Stores definitions, schema information, and data lineage.</w:t>
      </w:r>
    </w:p>
    <w:p w14:paraId="2D234078" w14:textId="77777777" w:rsidR="007E2B0A" w:rsidRDefault="007E2B0A" w:rsidP="007E2B0A">
      <w:r>
        <w:t>• OLAP Engine: Enables complex analytical queries and multidimensional data analysis.</w:t>
      </w:r>
    </w:p>
    <w:p w14:paraId="0C780F29" w14:textId="3C6CF43D" w:rsidR="00342919" w:rsidRDefault="007E2B0A" w:rsidP="007E2B0A">
      <w:r>
        <w:t>• BI and Reporting Tools: Allow users to perform queries, generate reports, and visualize insights.</w:t>
      </w:r>
    </w:p>
    <w:p w14:paraId="1CC24931" w14:textId="77777777" w:rsidR="007E2B0A" w:rsidRDefault="007E2B0A" w:rsidP="007E2B0A">
      <w:r>
        <w:t>3. What are the key differences between MOLAP, ROLAP, and HOLAP?</w:t>
      </w:r>
    </w:p>
    <w:p w14:paraId="647E8E8D" w14:textId="77777777" w:rsidR="007E2B0A" w:rsidRDefault="007E2B0A" w:rsidP="007E2B0A">
      <w:r>
        <w:t>Solution:</w:t>
      </w:r>
    </w:p>
    <w:p w14:paraId="662FA870" w14:textId="77777777" w:rsidR="007E2B0A" w:rsidRDefault="007E2B0A" w:rsidP="007E2B0A">
      <w:r>
        <w:t>• MOLAP (Multidimensional OLAP): Stores data in a pre-aggregated multidimensional cube, providing fast query performance but high storage requirements.</w:t>
      </w:r>
    </w:p>
    <w:p w14:paraId="4D5DBC22" w14:textId="77777777" w:rsidR="007E2B0A" w:rsidRDefault="007E2B0A" w:rsidP="007E2B0A">
      <w:r>
        <w:t>• ROLAP (Relational OLAP): Uses relational databases to store data in normalized form and computes aggregations dynamically. It requires more query processing time but supports large datasets efficiently.</w:t>
      </w:r>
    </w:p>
    <w:p w14:paraId="25451677" w14:textId="20075053" w:rsidR="007E2B0A" w:rsidRDefault="007E2B0A" w:rsidP="007E2B0A">
      <w:r>
        <w:t>• HOLAP (Hybrid OLAP): Combines MOLAP’s fast query retrieval with ROLAP’s ability to handle large datasets by storing aggregated data in cubes and detailed data in relational tables.</w:t>
      </w:r>
    </w:p>
    <w:p w14:paraId="1792A108" w14:textId="3239591C" w:rsidR="007E2B0A" w:rsidRDefault="00016538" w:rsidP="007E2B0A">
      <w:r>
        <w:t>4</w:t>
      </w:r>
      <w:r w:rsidR="007E2B0A">
        <w:t>. What are the challenges in ETL processes, and how can they be mitigated?</w:t>
      </w:r>
    </w:p>
    <w:p w14:paraId="6F3864A7" w14:textId="77777777" w:rsidR="007E2B0A" w:rsidRDefault="007E2B0A" w:rsidP="007E2B0A">
      <w:r>
        <w:t>Solution: Common ETL challenges include:</w:t>
      </w:r>
    </w:p>
    <w:p w14:paraId="617A5613" w14:textId="77777777" w:rsidR="007E2B0A" w:rsidRDefault="007E2B0A" w:rsidP="007E2B0A">
      <w:r>
        <w:lastRenderedPageBreak/>
        <w:t>• Data Cleansing: Inconsistent and duplicate records require validation and transformation techniques.</w:t>
      </w:r>
    </w:p>
    <w:p w14:paraId="2D44F709" w14:textId="77777777" w:rsidR="007E2B0A" w:rsidRDefault="007E2B0A" w:rsidP="007E2B0A">
      <w:r>
        <w:t>• Scalability: Large datasets slow down ETL pipelines; distributed processing frameworks like Apache Spark can improve performance.</w:t>
      </w:r>
    </w:p>
    <w:p w14:paraId="49C5EFD5" w14:textId="77777777" w:rsidR="007E2B0A" w:rsidRDefault="007E2B0A" w:rsidP="007E2B0A">
      <w:r>
        <w:t>• Latency: Delayed data integration can be mitigated using incremental ETL instead of full batch processing.</w:t>
      </w:r>
    </w:p>
    <w:p w14:paraId="498E96DE" w14:textId="77777777" w:rsidR="007E2B0A" w:rsidRDefault="007E2B0A" w:rsidP="007E2B0A">
      <w:r>
        <w:t>• Schema Evolution: Changes in source schemas require schema flexibility in the data warehouse.</w:t>
      </w:r>
    </w:p>
    <w:p w14:paraId="6E8DA7E2" w14:textId="7E3EB057" w:rsidR="007E2B0A" w:rsidRDefault="007E2B0A" w:rsidP="007E2B0A">
      <w:r>
        <w:t>• Error Handling: Implementing error logs and automated data validation prevents incorrect data from entering the warehouse.</w:t>
      </w:r>
    </w:p>
    <w:p w14:paraId="2D40DFD7" w14:textId="22D13823" w:rsidR="007E2B0A" w:rsidRDefault="00016538" w:rsidP="007E2B0A">
      <w:r>
        <w:t>5</w:t>
      </w:r>
      <w:r w:rsidR="007E2B0A" w:rsidRPr="007E2B0A">
        <w:t xml:space="preserve">. How does real-time data warehousing differ from traditional batch data warehousing? </w:t>
      </w:r>
    </w:p>
    <w:p w14:paraId="30447669" w14:textId="4D7F71E3" w:rsidR="007E2B0A" w:rsidRDefault="007E2B0A" w:rsidP="007E2B0A">
      <w:r w:rsidRPr="007E2B0A">
        <w:t xml:space="preserve">Solution: Traditional data warehousing relies on batch ETL, where data is extracted and processed periodically (e.g., daily or weekly). Real-time data warehousing continuously updates the warehouse with incoming data streams, reducing latency and enabling near-instantaneous reporting and analytics. Techniques such as Change Data Capture (CDC) and event-driven architectures help achieve real-time processing. </w:t>
      </w:r>
    </w:p>
    <w:p w14:paraId="78A299D7" w14:textId="326C4595" w:rsidR="007E2B0A" w:rsidRDefault="00016538" w:rsidP="007E2B0A">
      <w:r>
        <w:t>6</w:t>
      </w:r>
      <w:r w:rsidR="007E2B0A" w:rsidRPr="007E2B0A">
        <w:t xml:space="preserve">. How do business intelligence (BI) tools integrate with data warehouses? </w:t>
      </w:r>
    </w:p>
    <w:p w14:paraId="07AC511F" w14:textId="2CD814CC" w:rsidR="007E2B0A" w:rsidRDefault="007E2B0A" w:rsidP="007E2B0A">
      <w:r w:rsidRPr="007E2B0A">
        <w:t>Solution: BI tools extract data from warehouses for analysis and visualization. They use SQL queries, OLAP operations, and AI-driven insights to generate reports, dashboards, and predictive analytics. Some BI tools also support real-time data integration, enabling users to track key performance indicators (KPIs) dynamically.</w:t>
      </w:r>
    </w:p>
    <w:p w14:paraId="7479DFD4" w14:textId="2DCEC1F8" w:rsidR="001C7234" w:rsidRDefault="00016538" w:rsidP="001C7234">
      <w:r>
        <w:t>7</w:t>
      </w:r>
      <w:r w:rsidR="001C7234">
        <w:t>. What are the key considerations for designing an effective business intelligence dashboard?</w:t>
      </w:r>
    </w:p>
    <w:p w14:paraId="028CB8A3" w14:textId="77777777" w:rsidR="001C7234" w:rsidRDefault="001C7234" w:rsidP="001C7234">
      <w:r>
        <w:t>Solution: Effective BI dashboards should:</w:t>
      </w:r>
    </w:p>
    <w:p w14:paraId="6B93F8FD" w14:textId="77777777" w:rsidR="001C7234" w:rsidRDefault="001C7234" w:rsidP="001C7234">
      <w:r>
        <w:t>• Provide clear and concise visualizations (charts, graphs, KPIs).</w:t>
      </w:r>
    </w:p>
    <w:p w14:paraId="26C3EF76" w14:textId="77777777" w:rsidR="001C7234" w:rsidRDefault="001C7234" w:rsidP="001C7234">
      <w:r>
        <w:t>• Offer interactivity, such as filters and drill-down capabilities.</w:t>
      </w:r>
    </w:p>
    <w:p w14:paraId="45C63B7D" w14:textId="77777777" w:rsidR="001C7234" w:rsidRDefault="001C7234" w:rsidP="001C7234">
      <w:r>
        <w:t>• Display real-time or near-real-time data for quick decision-making.</w:t>
      </w:r>
    </w:p>
    <w:p w14:paraId="60E4F809" w14:textId="77777777" w:rsidR="001C7234" w:rsidRDefault="001C7234" w:rsidP="001C7234">
      <w:r>
        <w:t>• Be designed for usability, with minimal clutter and an intuitive layout.</w:t>
      </w:r>
    </w:p>
    <w:p w14:paraId="1BA01400" w14:textId="4B0C5200" w:rsidR="007E2B0A" w:rsidRDefault="001C7234" w:rsidP="001C7234">
      <w:r>
        <w:t>• Allow access control, ensuring that sensitive data is visible only to authorized users.</w:t>
      </w:r>
    </w:p>
    <w:p w14:paraId="6CABA534" w14:textId="021F13D4" w:rsidR="001C7234" w:rsidRDefault="00016538" w:rsidP="001C7234">
      <w:r>
        <w:t>8</w:t>
      </w:r>
      <w:r w:rsidR="001C7234">
        <w:t>. How do AI-driven insights enhance business intelligence?</w:t>
      </w:r>
    </w:p>
    <w:p w14:paraId="0FEDB846" w14:textId="77777777" w:rsidR="001C7234" w:rsidRDefault="001C7234" w:rsidP="001C7234">
      <w:r>
        <w:t>Solution: AI-driven BI tools leverage machine learning to identify patterns, trends, and correlations</w:t>
      </w:r>
    </w:p>
    <w:p w14:paraId="2DC31CFD" w14:textId="77777777" w:rsidR="001C7234" w:rsidRDefault="001C7234" w:rsidP="001C7234">
      <w:r>
        <w:t>within large datasets. Key benefits include:</w:t>
      </w:r>
    </w:p>
    <w:p w14:paraId="313BDB4C" w14:textId="77777777" w:rsidR="001C7234" w:rsidRDefault="001C7234" w:rsidP="001C7234">
      <w:r>
        <w:t>• Predictive Analytics: AI models forecast future trends based on historical data.</w:t>
      </w:r>
    </w:p>
    <w:p w14:paraId="6058ADBA" w14:textId="77777777" w:rsidR="001C7234" w:rsidRDefault="001C7234" w:rsidP="001C7234">
      <w:r>
        <w:t>• Automated Insights: AI detects anomalies and suggests actions without manual intervention.</w:t>
      </w:r>
    </w:p>
    <w:p w14:paraId="450D9E79" w14:textId="77777777" w:rsidR="001C7234" w:rsidRDefault="001C7234" w:rsidP="001C7234">
      <w:r>
        <w:t>• Natural Language Processing (NLP): AI-powered BI tools allow users to query data using natural language.</w:t>
      </w:r>
    </w:p>
    <w:p w14:paraId="368562FF" w14:textId="77777777" w:rsidR="001C7234" w:rsidRDefault="001C7234" w:rsidP="001C7234">
      <w:r>
        <w:lastRenderedPageBreak/>
        <w:t>• Recommendation Systems: AI recommends actions based on past user behaviors.</w:t>
      </w:r>
    </w:p>
    <w:p w14:paraId="36339EB7" w14:textId="5EB79D19" w:rsidR="001C7234" w:rsidRDefault="00016538" w:rsidP="001C7234">
      <w:r>
        <w:t>9</w:t>
      </w:r>
      <w:r w:rsidR="001C7234">
        <w:t>. What are the benefits and challenges of cloud-based data warehousing?</w:t>
      </w:r>
    </w:p>
    <w:p w14:paraId="755C904B" w14:textId="77777777" w:rsidR="001C7234" w:rsidRDefault="001C7234" w:rsidP="001C7234">
      <w:r>
        <w:t>Solution: Benefits:</w:t>
      </w:r>
    </w:p>
    <w:p w14:paraId="7B1887D3" w14:textId="77777777" w:rsidR="001C7234" w:rsidRDefault="001C7234" w:rsidP="001C7234">
      <w:r>
        <w:t>• Scalability: Elastic computing resources scale based on demand.</w:t>
      </w:r>
    </w:p>
    <w:p w14:paraId="771FB025" w14:textId="77777777" w:rsidR="001C7234" w:rsidRDefault="001C7234" w:rsidP="001C7234">
      <w:r>
        <w:t>• Cost-efficiency: Pay-as-you-go pricing reduces upfront costs.</w:t>
      </w:r>
    </w:p>
    <w:p w14:paraId="15B57D72" w14:textId="77777777" w:rsidR="001C7234" w:rsidRDefault="001C7234" w:rsidP="001C7234">
      <w:r>
        <w:t>• Accessibility: Cloud platforms allow access from anywhere.</w:t>
      </w:r>
    </w:p>
    <w:p w14:paraId="6E9A3795" w14:textId="77777777" w:rsidR="001C7234" w:rsidRDefault="001C7234" w:rsidP="001C7234">
      <w:r>
        <w:t>• Integration: Seamless integration with AI, BI, and big data tools.</w:t>
      </w:r>
    </w:p>
    <w:p w14:paraId="2D533FAC" w14:textId="77777777" w:rsidR="001C7234" w:rsidRDefault="001C7234" w:rsidP="001C7234">
      <w:r>
        <w:t>Challenges:</w:t>
      </w:r>
    </w:p>
    <w:p w14:paraId="6DBE7CBA" w14:textId="77777777" w:rsidR="001C7234" w:rsidRDefault="001C7234" w:rsidP="001C7234">
      <w:r>
        <w:t>• Security and Compliance: Data privacy regulations (e.g., GDPR) require strict security measures.</w:t>
      </w:r>
    </w:p>
    <w:p w14:paraId="3FC3E435" w14:textId="77777777" w:rsidR="001C7234" w:rsidRDefault="001C7234" w:rsidP="001C7234">
      <w:r>
        <w:t xml:space="preserve">• Latency Issues: Cloud data retrieval may be slower than </w:t>
      </w:r>
      <w:proofErr w:type="gramStart"/>
      <w:r>
        <w:t>on-premise</w:t>
      </w:r>
      <w:proofErr w:type="gramEnd"/>
      <w:r>
        <w:t xml:space="preserve"> solutions for some applications.</w:t>
      </w:r>
    </w:p>
    <w:p w14:paraId="591689D0" w14:textId="77777777" w:rsidR="001C7234" w:rsidRDefault="001C7234" w:rsidP="001C7234">
      <w:r>
        <w:t>• Vendor Lock-in: Migration between cloud providers can be complex.</w:t>
      </w:r>
    </w:p>
    <w:p w14:paraId="549E767D" w14:textId="77777777" w:rsidR="004D63D2" w:rsidRDefault="001C7234" w:rsidP="001C7234">
      <w:r>
        <w:t>• Data Governance: Maintaining consistency and managing permissions across distributed environments is challenging.</w:t>
      </w:r>
    </w:p>
    <w:p w14:paraId="64F2FD62" w14:textId="40E96397" w:rsidR="00016538" w:rsidRPr="004D63D2" w:rsidRDefault="00016538" w:rsidP="004D63D2">
      <w:pPr>
        <w:spacing w:line="240" w:lineRule="auto"/>
        <w:jc w:val="center"/>
        <w:rPr>
          <w:b/>
          <w:bCs/>
          <w:sz w:val="28"/>
          <w:szCs w:val="28"/>
        </w:rPr>
      </w:pPr>
      <w:r w:rsidRPr="004D63D2">
        <w:rPr>
          <w:b/>
          <w:bCs/>
          <w:sz w:val="28"/>
          <w:szCs w:val="28"/>
        </w:rPr>
        <w:t>Chapter 15</w:t>
      </w:r>
    </w:p>
    <w:p w14:paraId="6883E46A" w14:textId="4CDD6831" w:rsidR="001C7234" w:rsidRDefault="001C7234" w:rsidP="001C7234">
      <w:r w:rsidRPr="001C7234">
        <w:t xml:space="preserve">1. What are the primary sources of bias in AI systems, and how can they be mitigated? </w:t>
      </w:r>
    </w:p>
    <w:p w14:paraId="3F281020" w14:textId="77777777" w:rsidR="001C7234" w:rsidRDefault="001C7234" w:rsidP="001C7234">
      <w:r w:rsidRPr="001C7234">
        <w:t xml:space="preserve">Solution: Bias in AI systems originates from three main sources: </w:t>
      </w:r>
    </w:p>
    <w:p w14:paraId="58081D7B" w14:textId="298A7144" w:rsidR="001C7234" w:rsidRDefault="001C7234" w:rsidP="001C7234">
      <w:r w:rsidRPr="001C7234">
        <w:t>• Data Bias: Imbalances in training data can lead to discriminatory outcomes. Mitigation strategies include dataset balancing, oversampling underrepresented groups, and adversarial debiasing.</w:t>
      </w:r>
    </w:p>
    <w:p w14:paraId="13AB616C" w14:textId="77777777" w:rsidR="001C7234" w:rsidRDefault="001C7234" w:rsidP="001C7234">
      <w:r w:rsidRPr="001C7234">
        <w:t xml:space="preserve">• Algorithmic Bias: Model architectures and loss functions may unintentionally favor certain groups. Bias-aware training and fairness constraints can reduce such biases. </w:t>
      </w:r>
    </w:p>
    <w:p w14:paraId="282AB4D6" w14:textId="41772AA2" w:rsidR="001C7234" w:rsidRDefault="001C7234" w:rsidP="001C7234">
      <w:r w:rsidRPr="001C7234">
        <w:t>• Feedback Loops: Biased predictions reinforce existing biases over time. Techniques such as active debiasing and fairness-aware retraining help mitigate long-term effects.</w:t>
      </w:r>
    </w:p>
    <w:p w14:paraId="3C5F2216" w14:textId="77777777" w:rsidR="001C7234" w:rsidRDefault="001C7234" w:rsidP="001C7234">
      <w:r w:rsidRPr="001C7234">
        <w:t>2. What is the difference between fairness as equal opportunity and fairness as equal outcome?</w:t>
      </w:r>
    </w:p>
    <w:p w14:paraId="580BAC43" w14:textId="77777777" w:rsidR="001C7234" w:rsidRDefault="001C7234" w:rsidP="001C7234">
      <w:r w:rsidRPr="001C7234">
        <w:t xml:space="preserve">Solution: </w:t>
      </w:r>
    </w:p>
    <w:p w14:paraId="6E9011C8" w14:textId="77777777" w:rsidR="001C7234" w:rsidRDefault="001C7234" w:rsidP="001C7234">
      <w:r w:rsidRPr="001C7234">
        <w:t xml:space="preserve">• Equal Opportunity: Ensures that individuals with the same qualifications have equal chances of receiving a favorable outcome, regardless of group membership. </w:t>
      </w:r>
    </w:p>
    <w:p w14:paraId="5E1A4EDE" w14:textId="52DC7562" w:rsidR="001C7234" w:rsidRDefault="001C7234" w:rsidP="001C7234">
      <w:r w:rsidRPr="001C7234">
        <w:t xml:space="preserve">• Equal Outcome: Ensures that outcomes are distributed equally across different demographic groups, irrespective of initial conditions. </w:t>
      </w:r>
    </w:p>
    <w:p w14:paraId="17162701" w14:textId="69C8F98C" w:rsidR="001C7234" w:rsidRDefault="001C7234" w:rsidP="001C7234">
      <w:r w:rsidRPr="001C7234">
        <w:t>Equal opportunity is often preferred in predictive systems, whereas equal outcome is used when mitigating historical injustices.</w:t>
      </w:r>
    </w:p>
    <w:p w14:paraId="1886F7FE" w14:textId="77777777" w:rsidR="001C7234" w:rsidRDefault="001C7234" w:rsidP="001C7234">
      <w:r>
        <w:t>3. How do demographic parity and equalized odds help in measuring fairness in AI models?</w:t>
      </w:r>
    </w:p>
    <w:p w14:paraId="0CE49A54" w14:textId="77777777" w:rsidR="001C7234" w:rsidRDefault="001C7234" w:rsidP="001C7234">
      <w:r>
        <w:t>Solution:</w:t>
      </w:r>
    </w:p>
    <w:p w14:paraId="39012DD5" w14:textId="77777777" w:rsidR="001C7234" w:rsidRDefault="001C7234" w:rsidP="001C7234">
      <w:r>
        <w:lastRenderedPageBreak/>
        <w:t>• Demographic Parity: Requires that the probability of a positive prediction is the same across different demographic groups.</w:t>
      </w:r>
    </w:p>
    <w:p w14:paraId="7D480962" w14:textId="77777777" w:rsidR="001C7234" w:rsidRDefault="001C7234" w:rsidP="001C7234">
      <w:proofErr w:type="gramStart"/>
      <w:r>
        <w:t>P(</w:t>
      </w:r>
      <w:proofErr w:type="gramEnd"/>
      <w:r>
        <w:t xml:space="preserve">Yˆ = 1 | G = A) = </w:t>
      </w:r>
      <w:proofErr w:type="gramStart"/>
      <w:r>
        <w:t>P(</w:t>
      </w:r>
      <w:proofErr w:type="gramEnd"/>
      <w:r>
        <w:t>Yˆ = 1 | G = B)</w:t>
      </w:r>
    </w:p>
    <w:p w14:paraId="4F9CFFF8" w14:textId="77777777" w:rsidR="001C7234" w:rsidRDefault="001C7234" w:rsidP="001C7234">
      <w:r>
        <w:t>• Equalized Odds: Ensures equal true positive and false positive rates across groups.</w:t>
      </w:r>
    </w:p>
    <w:p w14:paraId="5514A13D" w14:textId="77777777" w:rsidR="001C7234" w:rsidRDefault="001C7234" w:rsidP="001C7234">
      <w:proofErr w:type="gramStart"/>
      <w:r>
        <w:t>P(</w:t>
      </w:r>
      <w:proofErr w:type="gramEnd"/>
      <w:r>
        <w:t xml:space="preserve">Yˆ = 1 | Y = 1, G = A) = </w:t>
      </w:r>
      <w:proofErr w:type="gramStart"/>
      <w:r>
        <w:t>P(</w:t>
      </w:r>
      <w:proofErr w:type="gramEnd"/>
      <w:r>
        <w:t>Yˆ = 1 | Y = 1, G = B)</w:t>
      </w:r>
    </w:p>
    <w:p w14:paraId="137A7A54" w14:textId="77777777" w:rsidR="001C7234" w:rsidRDefault="001C7234" w:rsidP="001C7234">
      <w:proofErr w:type="gramStart"/>
      <w:r>
        <w:t>P(</w:t>
      </w:r>
      <w:proofErr w:type="gramEnd"/>
      <w:r>
        <w:t xml:space="preserve">Yˆ = 1 | Y = 0, G = A) = </w:t>
      </w:r>
      <w:proofErr w:type="gramStart"/>
      <w:r>
        <w:t>P(</w:t>
      </w:r>
      <w:proofErr w:type="gramEnd"/>
      <w:r>
        <w:t>Yˆ = 1 | Y = 0, G = B)</w:t>
      </w:r>
    </w:p>
    <w:p w14:paraId="5CB3A1D6" w14:textId="77777777" w:rsidR="001C7234" w:rsidRDefault="001C7234" w:rsidP="001C7234">
      <w:r>
        <w:t>Both metrics help identify whether AI models exhibit discrimination across groups.</w:t>
      </w:r>
    </w:p>
    <w:p w14:paraId="725466DB" w14:textId="77777777" w:rsidR="001C7234" w:rsidRDefault="001C7234" w:rsidP="001C7234">
      <w:r>
        <w:t>4. Why is explainability important in AI systems? Provide examples where lack of transparency caused</w:t>
      </w:r>
    </w:p>
    <w:p w14:paraId="2AFAD0C7" w14:textId="77777777" w:rsidR="001C7234" w:rsidRDefault="001C7234" w:rsidP="001C7234">
      <w:r>
        <w:t>ethical concerns.</w:t>
      </w:r>
    </w:p>
    <w:p w14:paraId="73282773" w14:textId="77777777" w:rsidR="001C7234" w:rsidRDefault="001C7234" w:rsidP="001C7234">
      <w:r>
        <w:t>Solution: Explainability enhances trust, accountability, and fairness in AI systems. Lack of transparency can cause ethical issues, such as:</w:t>
      </w:r>
    </w:p>
    <w:p w14:paraId="667E59B7" w14:textId="77777777" w:rsidR="001C7234" w:rsidRDefault="001C7234" w:rsidP="001C7234">
      <w:r>
        <w:t>• COMPAS Algorithm: A proprietary AI system used for criminal sentencing was found to disproportionately classify African American defendants as high-risk.</w:t>
      </w:r>
    </w:p>
    <w:p w14:paraId="1844B3E6" w14:textId="77777777" w:rsidR="001C7234" w:rsidRDefault="001C7234" w:rsidP="001C7234">
      <w:r>
        <w:t>• AI in Hiring: Amazon’s AI recruitment tool was biased against female candidates due to historical hiring data.</w:t>
      </w:r>
    </w:p>
    <w:p w14:paraId="1EB6400B" w14:textId="77777777" w:rsidR="001C7234" w:rsidRDefault="001C7234" w:rsidP="001C7234">
      <w:r>
        <w:t>• Healthcare AI: Google’s AI system for detecting skin diseases performed poorly on darker skin tones due to biased training data.</w:t>
      </w:r>
    </w:p>
    <w:p w14:paraId="2CDEF9C3" w14:textId="77777777" w:rsidR="001C7234" w:rsidRDefault="001C7234" w:rsidP="001C7234">
      <w:r>
        <w:t>5. Compare LIME and SHAP as techniques for explaining AI model predictions.</w:t>
      </w:r>
    </w:p>
    <w:p w14:paraId="01206F1B" w14:textId="77777777" w:rsidR="001C7234" w:rsidRDefault="001C7234" w:rsidP="001C7234">
      <w:r>
        <w:t>Solution:</w:t>
      </w:r>
    </w:p>
    <w:p w14:paraId="54531A4D" w14:textId="77777777" w:rsidR="001C7234" w:rsidRDefault="001C7234" w:rsidP="001C7234">
      <w:r>
        <w:t>• LIME (Local Interpretable Model-agnostic Explanations): Generates interpretable models around individual predictions by approximating decision boundaries using perturbed data samples.</w:t>
      </w:r>
    </w:p>
    <w:p w14:paraId="1324DE5C" w14:textId="77777777" w:rsidR="001C7234" w:rsidRDefault="001C7234" w:rsidP="001C7234">
      <w:r>
        <w:t>• SHAP (Shapley Additive Explanations): Uses game theory to compute feature importance by distributing model output among input features based on their contribution.</w:t>
      </w:r>
    </w:p>
    <w:p w14:paraId="08731AF5" w14:textId="77777777" w:rsidR="001C7234" w:rsidRDefault="001C7234" w:rsidP="001C7234">
      <w:r>
        <w:t>LIME is more interpretable for local predictions, whereas SHAP provides a more globally consistent explanation.</w:t>
      </w:r>
    </w:p>
    <w:p w14:paraId="32E5B5E2" w14:textId="42DDF0EF" w:rsidR="001C7234" w:rsidRDefault="001C7234" w:rsidP="001C7234">
      <w:r>
        <w:t>6. What are the key principles of human-centered AI design?</w:t>
      </w:r>
    </w:p>
    <w:p w14:paraId="4181E6C3" w14:textId="77777777" w:rsidR="003B0DC1" w:rsidRDefault="003B0DC1" w:rsidP="003B0DC1">
      <w:r>
        <w:t>Solution: Human-centered AI prioritizes:</w:t>
      </w:r>
    </w:p>
    <w:p w14:paraId="7D29B58D" w14:textId="2F7EA6F9" w:rsidR="003B0DC1" w:rsidRDefault="003B0DC1" w:rsidP="003B0DC1">
      <w:r>
        <w:t>• Transparency: Ensuring users understand AI decisions.</w:t>
      </w:r>
    </w:p>
    <w:p w14:paraId="02D8C89B" w14:textId="77777777" w:rsidR="003B0DC1" w:rsidRDefault="003B0DC1" w:rsidP="001C7234">
      <w:r w:rsidRPr="003B0DC1">
        <w:t xml:space="preserve">• Accountability: Providing mechanisms for contesting and auditing AI outputs. </w:t>
      </w:r>
    </w:p>
    <w:p w14:paraId="4E093D42" w14:textId="77777777" w:rsidR="003B0DC1" w:rsidRDefault="003B0DC1" w:rsidP="001C7234">
      <w:r w:rsidRPr="003B0DC1">
        <w:t xml:space="preserve">• Fairness: Mitigating biases and ensuring equal treatment. </w:t>
      </w:r>
    </w:p>
    <w:p w14:paraId="705028DB" w14:textId="77777777" w:rsidR="003B0DC1" w:rsidRDefault="003B0DC1" w:rsidP="001C7234">
      <w:r w:rsidRPr="003B0DC1">
        <w:t xml:space="preserve">• Privacy: Protecting user data and ensuring secure AI operations. </w:t>
      </w:r>
    </w:p>
    <w:p w14:paraId="21A9649A" w14:textId="537FFE6B" w:rsidR="001C7234" w:rsidRDefault="003B0DC1" w:rsidP="001C7234">
      <w:r w:rsidRPr="003B0DC1">
        <w:t>• User Control: Enabling human oversight and meaningful user interaction.</w:t>
      </w:r>
    </w:p>
    <w:p w14:paraId="1F779874" w14:textId="77777777" w:rsidR="003B0DC1" w:rsidRPr="003B0DC1" w:rsidRDefault="003B0DC1" w:rsidP="003B0DC1">
      <w:r w:rsidRPr="003B0DC1">
        <w:lastRenderedPageBreak/>
        <w:t>7. What are the ethical concerns surrounding AI in healthcare?</w:t>
      </w:r>
    </w:p>
    <w:p w14:paraId="4A20661E" w14:textId="77777777" w:rsidR="003B0DC1" w:rsidRPr="003B0DC1" w:rsidRDefault="003B0DC1" w:rsidP="003B0DC1">
      <w:r w:rsidRPr="003B0DC1">
        <w:t>Solution:</w:t>
      </w:r>
    </w:p>
    <w:p w14:paraId="3D52662D" w14:textId="380EC41A" w:rsidR="003B0DC1" w:rsidRPr="003B0DC1" w:rsidRDefault="003B0DC1" w:rsidP="003B0DC1">
      <w:r w:rsidRPr="003B0DC1">
        <w:t>• Data Privacy: Patient data must be stored and shared securely to comply with regulations like</w:t>
      </w:r>
      <w:r>
        <w:t xml:space="preserve"> </w:t>
      </w:r>
      <w:r w:rsidRPr="003B0DC1">
        <w:t>HIPAA and GDPR.</w:t>
      </w:r>
    </w:p>
    <w:p w14:paraId="6E215859" w14:textId="121271DC" w:rsidR="003B0DC1" w:rsidRPr="003B0DC1" w:rsidRDefault="003B0DC1" w:rsidP="003B0DC1">
      <w:r w:rsidRPr="003B0DC1">
        <w:t>• Bias in Diagnosis: AI models trained on biased datasets may misdiagnose underrepresented</w:t>
      </w:r>
      <w:r>
        <w:t xml:space="preserve"> </w:t>
      </w:r>
      <w:r w:rsidRPr="003B0DC1">
        <w:t>populations.</w:t>
      </w:r>
    </w:p>
    <w:p w14:paraId="13CDEA4F" w14:textId="600E0670" w:rsidR="003B0DC1" w:rsidRDefault="003B0DC1" w:rsidP="003B0DC1">
      <w:r w:rsidRPr="003B0DC1">
        <w:t>• Accountability: When AI makes an incorrect diagnosis, it is unclear whether responsibility</w:t>
      </w:r>
      <w:r>
        <w:t xml:space="preserve"> </w:t>
      </w:r>
      <w:r w:rsidRPr="003B0DC1">
        <w:t>lies with the model developers, hospitals, or regulatory bodies.</w:t>
      </w:r>
    </w:p>
    <w:p w14:paraId="473DD2B8" w14:textId="77777777" w:rsidR="003B0DC1" w:rsidRDefault="003B0DC1" w:rsidP="003B0DC1">
      <w:r w:rsidRPr="003B0DC1">
        <w:t>8. What are the primary ethical dilemmas associated with AI in autonomous weapons systems?</w:t>
      </w:r>
    </w:p>
    <w:p w14:paraId="0AAC9F8B" w14:textId="2E672D33" w:rsidR="003B0DC1" w:rsidRDefault="003B0DC1" w:rsidP="003B0DC1">
      <w:r w:rsidRPr="003B0DC1">
        <w:t xml:space="preserve">Solution: Ethical concerns include: </w:t>
      </w:r>
    </w:p>
    <w:p w14:paraId="67416281" w14:textId="77777777" w:rsidR="003B0DC1" w:rsidRDefault="003B0DC1" w:rsidP="003B0DC1">
      <w:r w:rsidRPr="003B0DC1">
        <w:t xml:space="preserve">• Loss of Human Control: Autonomous weapons may operate without direct human oversight. </w:t>
      </w:r>
    </w:p>
    <w:p w14:paraId="32B2AF2F" w14:textId="77777777" w:rsidR="003B0DC1" w:rsidRDefault="003B0DC1" w:rsidP="003B0DC1">
      <w:r w:rsidRPr="003B0DC1">
        <w:t xml:space="preserve">• Accountability Issues: Determining responsibility for collateral damage or wrongful targeting is difficult. </w:t>
      </w:r>
    </w:p>
    <w:p w14:paraId="1EE248DC" w14:textId="526CCAF3" w:rsidR="003B0DC1" w:rsidRDefault="003B0DC1" w:rsidP="003B0DC1">
      <w:r w:rsidRPr="003B0DC1">
        <w:t>• Risk of Escalation: AI-powered warfare may lower the threshold for armed conflict.</w:t>
      </w:r>
    </w:p>
    <w:p w14:paraId="349E1DA2" w14:textId="77777777" w:rsidR="003B0DC1" w:rsidRDefault="003B0DC1" w:rsidP="003B0DC1">
      <w:r w:rsidRPr="003B0DC1">
        <w:t xml:space="preserve">9. How can AI be used for climate change mitigation? </w:t>
      </w:r>
    </w:p>
    <w:p w14:paraId="25E7B19C" w14:textId="56DE98F0" w:rsidR="003B0DC1" w:rsidRDefault="003B0DC1" w:rsidP="003B0DC1">
      <w:r w:rsidRPr="003B0DC1">
        <w:t xml:space="preserve">Solution: AI applications in climate science include: </w:t>
      </w:r>
    </w:p>
    <w:p w14:paraId="36010F55" w14:textId="77777777" w:rsidR="003B0DC1" w:rsidRDefault="003B0DC1" w:rsidP="003B0DC1">
      <w:r w:rsidRPr="003B0DC1">
        <w:t xml:space="preserve">• Energy Optimization: AI models improve efficiency in smart grids and renewable energy distribution. </w:t>
      </w:r>
    </w:p>
    <w:p w14:paraId="2096DE65" w14:textId="77777777" w:rsidR="003B0DC1" w:rsidRDefault="003B0DC1" w:rsidP="003B0DC1">
      <w:r w:rsidRPr="003B0DC1">
        <w:t xml:space="preserve">• Environmental Monitoring: AI-powered satellite imagery detects deforestation and pollution. </w:t>
      </w:r>
    </w:p>
    <w:p w14:paraId="3D776675" w14:textId="61B61029" w:rsidR="003B0DC1" w:rsidRDefault="003B0DC1" w:rsidP="003B0DC1">
      <w:r w:rsidRPr="003B0DC1">
        <w:t>• Carbon Footprint Reduction: AI optimizes supply chains to reduce waste and emissions.</w:t>
      </w:r>
    </w:p>
    <w:p w14:paraId="7B16C2C6" w14:textId="77777777" w:rsidR="003B0DC1" w:rsidRDefault="003B0DC1" w:rsidP="003B0DC1">
      <w:r w:rsidRPr="003B0DC1">
        <w:t xml:space="preserve">10. What challenges prevent the realization of Artificial General Intelligence (AGI)? </w:t>
      </w:r>
    </w:p>
    <w:p w14:paraId="7BDFDE60" w14:textId="77777777" w:rsidR="003B0DC1" w:rsidRDefault="003B0DC1" w:rsidP="003B0DC1">
      <w:r w:rsidRPr="003B0DC1">
        <w:t xml:space="preserve">Solution: </w:t>
      </w:r>
    </w:p>
    <w:p w14:paraId="302F384A" w14:textId="77777777" w:rsidR="003B0DC1" w:rsidRDefault="003B0DC1" w:rsidP="003B0DC1">
      <w:r w:rsidRPr="003B0DC1">
        <w:t xml:space="preserve">• Computational Complexity: Current AI lacks the reasoning and adaptability required for AGI. </w:t>
      </w:r>
    </w:p>
    <w:p w14:paraId="752B8952" w14:textId="77777777" w:rsidR="003B0DC1" w:rsidRDefault="003B0DC1" w:rsidP="003B0DC1">
      <w:r w:rsidRPr="003B0DC1">
        <w:t xml:space="preserve">• Lack of Common Sense: AI models struggle with generalized reasoning beyond specific tasks. </w:t>
      </w:r>
    </w:p>
    <w:p w14:paraId="27708E4E" w14:textId="1E8F292E" w:rsidR="003B0DC1" w:rsidRDefault="003B0DC1" w:rsidP="003B0DC1">
      <w:r w:rsidRPr="003B0DC1">
        <w:t>• Ethical and Safety Concerns: Controlling AGI’s behavior and ensuring alignment with human values is a major challenge.</w:t>
      </w:r>
    </w:p>
    <w:p w14:paraId="60D170AF" w14:textId="77777777" w:rsidR="007E5CD5" w:rsidRDefault="007E5CD5" w:rsidP="003B0DC1"/>
    <w:sectPr w:rsidR="007E5CD5">
      <w:headerReference w:type="default" r:id="rId31"/>
      <w:footerReference w:type="default" r:id="rId3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CBE64" w14:textId="77777777" w:rsidR="00CF102E" w:rsidRDefault="00CF102E" w:rsidP="0091278C">
      <w:pPr>
        <w:spacing w:after="0" w:line="240" w:lineRule="auto"/>
      </w:pPr>
      <w:r>
        <w:separator/>
      </w:r>
    </w:p>
  </w:endnote>
  <w:endnote w:type="continuationSeparator" w:id="0">
    <w:p w14:paraId="6B780D5B" w14:textId="77777777" w:rsidR="00CF102E" w:rsidRDefault="00CF102E" w:rsidP="009127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1E44D" w14:textId="4AA91FD3" w:rsidR="0091278C" w:rsidRPr="0091278C" w:rsidRDefault="0091278C" w:rsidP="008D7334">
    <w:pPr>
      <w:pStyle w:val="Footer"/>
      <w:jc w:val="center"/>
      <w:rPr>
        <w:lang w:val="en-US"/>
      </w:rPr>
    </w:pPr>
    <w:r w:rsidRPr="0091278C">
      <w:rPr>
        <w:lang w:val="en-US"/>
      </w:rPr>
      <w:t>Copyright ©2025 by McGraw Hill Education (India) Private Limited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DF350" w14:textId="77777777" w:rsidR="00CF102E" w:rsidRDefault="00CF102E" w:rsidP="0091278C">
      <w:pPr>
        <w:spacing w:after="0" w:line="240" w:lineRule="auto"/>
      </w:pPr>
      <w:r>
        <w:separator/>
      </w:r>
    </w:p>
  </w:footnote>
  <w:footnote w:type="continuationSeparator" w:id="0">
    <w:p w14:paraId="1C1B1CFE" w14:textId="77777777" w:rsidR="00CF102E" w:rsidRDefault="00CF102E" w:rsidP="009127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59113" w14:textId="77777777" w:rsidR="008D7334" w:rsidRDefault="008D7334" w:rsidP="008D7334">
    <w:pPr>
      <w:pStyle w:val="Header"/>
    </w:pPr>
    <w:r>
      <w:ptab w:relativeTo="margin" w:alignment="left" w:leader="none"/>
    </w:r>
    <w:r w:rsidRPr="000C71E1">
      <w:rPr>
        <w:noProof/>
      </w:rPr>
      <w:drawing>
        <wp:inline distT="0" distB="0" distL="0" distR="0" wp14:anchorId="2384F4AE" wp14:editId="3EAB8968">
          <wp:extent cx="376324" cy="371192"/>
          <wp:effectExtent l="0" t="0" r="5080" b="0"/>
          <wp:docPr id="20935053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3505387" name=""/>
                  <pic:cNvPicPr/>
                </pic:nvPicPr>
                <pic:blipFill>
                  <a:blip r:embed="rId1"/>
                  <a:stretch>
                    <a:fillRect/>
                  </a:stretch>
                </pic:blipFill>
                <pic:spPr>
                  <a:xfrm>
                    <a:off x="0" y="0"/>
                    <a:ext cx="385571" cy="380313"/>
                  </a:xfrm>
                  <a:prstGeom prst="rect">
                    <a:avLst/>
                  </a:prstGeom>
                </pic:spPr>
              </pic:pic>
            </a:graphicData>
          </a:graphic>
        </wp:inline>
      </w:drawing>
    </w:r>
  </w:p>
  <w:p w14:paraId="119B41D9" w14:textId="77777777" w:rsidR="008D7334" w:rsidRDefault="008D7334" w:rsidP="008D7334">
    <w:pPr>
      <w:pStyle w:val="Header"/>
      <w:jc w:val="right"/>
      <w:rPr>
        <w:lang w:val="en-US"/>
      </w:rPr>
    </w:pPr>
    <w:r>
      <w:rPr>
        <w:lang w:val="en-US"/>
      </w:rPr>
      <w:t xml:space="preserve">Singh: </w:t>
    </w:r>
    <w:r w:rsidRPr="00776ACC">
      <w:rPr>
        <w:lang w:val="en-US"/>
      </w:rPr>
      <w:t>Artificial Intelligence and Machine Learning</w:t>
    </w:r>
  </w:p>
  <w:p w14:paraId="0C39E14D" w14:textId="77777777" w:rsidR="008D7334" w:rsidRDefault="008D7334" w:rsidP="008D7334">
    <w:pPr>
      <w:pStyle w:val="Heade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5B32"/>
    <w:rsid w:val="00016538"/>
    <w:rsid w:val="00075A68"/>
    <w:rsid w:val="00084280"/>
    <w:rsid w:val="000A2F59"/>
    <w:rsid w:val="00124891"/>
    <w:rsid w:val="0016129F"/>
    <w:rsid w:val="001A6275"/>
    <w:rsid w:val="001C7234"/>
    <w:rsid w:val="001D22CA"/>
    <w:rsid w:val="00214456"/>
    <w:rsid w:val="0025658B"/>
    <w:rsid w:val="002A2575"/>
    <w:rsid w:val="002D0675"/>
    <w:rsid w:val="002D5894"/>
    <w:rsid w:val="00342919"/>
    <w:rsid w:val="00343DF0"/>
    <w:rsid w:val="0039206F"/>
    <w:rsid w:val="003A7BA0"/>
    <w:rsid w:val="003B0DC1"/>
    <w:rsid w:val="003B71D0"/>
    <w:rsid w:val="003C3701"/>
    <w:rsid w:val="003E38CD"/>
    <w:rsid w:val="0044301D"/>
    <w:rsid w:val="004C3AA5"/>
    <w:rsid w:val="004C6244"/>
    <w:rsid w:val="004D4A30"/>
    <w:rsid w:val="004D63D2"/>
    <w:rsid w:val="0050603F"/>
    <w:rsid w:val="005F7781"/>
    <w:rsid w:val="0069134F"/>
    <w:rsid w:val="00772D8D"/>
    <w:rsid w:val="00774FCB"/>
    <w:rsid w:val="007931E8"/>
    <w:rsid w:val="007C5B32"/>
    <w:rsid w:val="007E2B0A"/>
    <w:rsid w:val="007E5CD5"/>
    <w:rsid w:val="007F77B5"/>
    <w:rsid w:val="008A0087"/>
    <w:rsid w:val="008D659C"/>
    <w:rsid w:val="008D7334"/>
    <w:rsid w:val="0091278C"/>
    <w:rsid w:val="009448F1"/>
    <w:rsid w:val="00945637"/>
    <w:rsid w:val="009A08AD"/>
    <w:rsid w:val="009E4396"/>
    <w:rsid w:val="00A37073"/>
    <w:rsid w:val="00B143CA"/>
    <w:rsid w:val="00C15F4B"/>
    <w:rsid w:val="00C17CA7"/>
    <w:rsid w:val="00C80474"/>
    <w:rsid w:val="00CC7725"/>
    <w:rsid w:val="00CF102E"/>
    <w:rsid w:val="00CF104F"/>
    <w:rsid w:val="00D10699"/>
    <w:rsid w:val="00D8427E"/>
    <w:rsid w:val="00F70E47"/>
    <w:rsid w:val="00FF1E6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DEB76"/>
  <w15:chartTrackingRefBased/>
  <w15:docId w15:val="{4229C567-875A-411D-B6B6-06FDFB335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C5B3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C5B3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C5B3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C5B3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C5B3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C5B3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C5B3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C5B3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C5B3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5B3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C5B3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C5B3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C5B3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C5B3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C5B3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C5B3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C5B3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C5B32"/>
    <w:rPr>
      <w:rFonts w:eastAsiaTheme="majorEastAsia" w:cstheme="majorBidi"/>
      <w:color w:val="272727" w:themeColor="text1" w:themeTint="D8"/>
    </w:rPr>
  </w:style>
  <w:style w:type="paragraph" w:styleId="Title">
    <w:name w:val="Title"/>
    <w:basedOn w:val="Normal"/>
    <w:next w:val="Normal"/>
    <w:link w:val="TitleChar"/>
    <w:uiPriority w:val="10"/>
    <w:qFormat/>
    <w:rsid w:val="007C5B3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5B3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C5B3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C5B3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C5B32"/>
    <w:pPr>
      <w:spacing w:before="160"/>
      <w:jc w:val="center"/>
    </w:pPr>
    <w:rPr>
      <w:i/>
      <w:iCs/>
      <w:color w:val="404040" w:themeColor="text1" w:themeTint="BF"/>
    </w:rPr>
  </w:style>
  <w:style w:type="character" w:customStyle="1" w:styleId="QuoteChar">
    <w:name w:val="Quote Char"/>
    <w:basedOn w:val="DefaultParagraphFont"/>
    <w:link w:val="Quote"/>
    <w:uiPriority w:val="29"/>
    <w:rsid w:val="007C5B32"/>
    <w:rPr>
      <w:i/>
      <w:iCs/>
      <w:color w:val="404040" w:themeColor="text1" w:themeTint="BF"/>
    </w:rPr>
  </w:style>
  <w:style w:type="paragraph" w:styleId="ListParagraph">
    <w:name w:val="List Paragraph"/>
    <w:basedOn w:val="Normal"/>
    <w:uiPriority w:val="34"/>
    <w:qFormat/>
    <w:rsid w:val="007C5B32"/>
    <w:pPr>
      <w:ind w:left="720"/>
      <w:contextualSpacing/>
    </w:pPr>
  </w:style>
  <w:style w:type="character" w:styleId="IntenseEmphasis">
    <w:name w:val="Intense Emphasis"/>
    <w:basedOn w:val="DefaultParagraphFont"/>
    <w:uiPriority w:val="21"/>
    <w:qFormat/>
    <w:rsid w:val="007C5B32"/>
    <w:rPr>
      <w:i/>
      <w:iCs/>
      <w:color w:val="2F5496" w:themeColor="accent1" w:themeShade="BF"/>
    </w:rPr>
  </w:style>
  <w:style w:type="paragraph" w:styleId="IntenseQuote">
    <w:name w:val="Intense Quote"/>
    <w:basedOn w:val="Normal"/>
    <w:next w:val="Normal"/>
    <w:link w:val="IntenseQuoteChar"/>
    <w:uiPriority w:val="30"/>
    <w:qFormat/>
    <w:rsid w:val="007C5B3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C5B32"/>
    <w:rPr>
      <w:i/>
      <w:iCs/>
      <w:color w:val="2F5496" w:themeColor="accent1" w:themeShade="BF"/>
    </w:rPr>
  </w:style>
  <w:style w:type="character" w:styleId="IntenseReference">
    <w:name w:val="Intense Reference"/>
    <w:basedOn w:val="DefaultParagraphFont"/>
    <w:uiPriority w:val="32"/>
    <w:qFormat/>
    <w:rsid w:val="007C5B32"/>
    <w:rPr>
      <w:b/>
      <w:bCs/>
      <w:smallCaps/>
      <w:color w:val="2F5496" w:themeColor="accent1" w:themeShade="BF"/>
      <w:spacing w:val="5"/>
    </w:rPr>
  </w:style>
  <w:style w:type="paragraph" w:styleId="Header">
    <w:name w:val="header"/>
    <w:basedOn w:val="Normal"/>
    <w:link w:val="HeaderChar"/>
    <w:uiPriority w:val="99"/>
    <w:unhideWhenUsed/>
    <w:rsid w:val="009127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1278C"/>
  </w:style>
  <w:style w:type="paragraph" w:styleId="Footer">
    <w:name w:val="footer"/>
    <w:basedOn w:val="Normal"/>
    <w:link w:val="FooterChar"/>
    <w:uiPriority w:val="99"/>
    <w:unhideWhenUsed/>
    <w:rsid w:val="009127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127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customXml" Target="../customXml/item3.xml"/><Relationship Id="rId21" Type="http://schemas.openxmlformats.org/officeDocument/2006/relationships/image" Target="media/image13.pn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2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5eee036-b312-4691-be2e-efe9fdaf1737">
      <Terms xmlns="http://schemas.microsoft.com/office/infopath/2007/PartnerControls"/>
    </lcf76f155ced4ddcb4097134ff3c332f>
    <TaxCatchAll xmlns="4f83251b-4d3b-4580-8981-be5e2b08b79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3E5BD4A2DB99489DADB245B77948E1" ma:contentTypeVersion="15" ma:contentTypeDescription="Create a new document." ma:contentTypeScope="" ma:versionID="cd63d584c061c84fa922bde5fc375300">
  <xsd:schema xmlns:xsd="http://www.w3.org/2001/XMLSchema" xmlns:xs="http://www.w3.org/2001/XMLSchema" xmlns:p="http://schemas.microsoft.com/office/2006/metadata/properties" xmlns:ns2="55eee036-b312-4691-be2e-efe9fdaf1737" xmlns:ns3="4f83251b-4d3b-4580-8981-be5e2b08b791" targetNamespace="http://schemas.microsoft.com/office/2006/metadata/properties" ma:root="true" ma:fieldsID="3f8e002a96fb03662cd6c45b684eab6e" ns2:_="" ns3:_="">
    <xsd:import namespace="55eee036-b312-4691-be2e-efe9fdaf1737"/>
    <xsd:import namespace="4f83251b-4d3b-4580-8981-be5e2b08b79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eee036-b312-4691-be2e-efe9fdaf17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b8617a1-beef-4e24-867f-51551f54cfe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f83251b-4d3b-4580-8981-be5e2b08b79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44077295-fada-4c8f-a092-a42dbf2c2c8e}" ma:internalName="TaxCatchAll" ma:showField="CatchAllData" ma:web="4f83251b-4d3b-4580-8981-be5e2b08b7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53C306-3103-47E1-B759-D55004B9AA6E}">
  <ds:schemaRefs>
    <ds:schemaRef ds:uri="http://schemas.microsoft.com/office/2006/metadata/properties"/>
    <ds:schemaRef ds:uri="http://schemas.microsoft.com/office/infopath/2007/PartnerControls"/>
    <ds:schemaRef ds:uri="55eee036-b312-4691-be2e-efe9fdaf1737"/>
    <ds:schemaRef ds:uri="4f83251b-4d3b-4580-8981-be5e2b08b791"/>
  </ds:schemaRefs>
</ds:datastoreItem>
</file>

<file path=customXml/itemProps2.xml><?xml version="1.0" encoding="utf-8"?>
<ds:datastoreItem xmlns:ds="http://schemas.openxmlformats.org/officeDocument/2006/customXml" ds:itemID="{BA1D9FA5-2D55-4B19-9B4D-39011ACFE728}">
  <ds:schemaRefs>
    <ds:schemaRef ds:uri="http://schemas.microsoft.com/sharepoint/v3/contenttype/forms"/>
  </ds:schemaRefs>
</ds:datastoreItem>
</file>

<file path=customXml/itemProps3.xml><?xml version="1.0" encoding="utf-8"?>
<ds:datastoreItem xmlns:ds="http://schemas.openxmlformats.org/officeDocument/2006/customXml" ds:itemID="{5FAD1E28-A86B-40D6-B868-356EB1C1F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eee036-b312-4691-be2e-efe9fdaf1737"/>
    <ds:schemaRef ds:uri="4f83251b-4d3b-4580-8981-be5e2b08b7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598</TotalTime>
  <Pages>32</Pages>
  <Words>10411</Words>
  <Characters>59346</Characters>
  <Application>Microsoft Office Word</Application>
  <DocSecurity>0</DocSecurity>
  <Lines>494</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RItuj Shah</dc:creator>
  <cp:keywords/>
  <dc:description/>
  <cp:lastModifiedBy>Jha, Sanjeev</cp:lastModifiedBy>
  <cp:revision>20</cp:revision>
  <dcterms:created xsi:type="dcterms:W3CDTF">2025-10-01T03:19:00Z</dcterms:created>
  <dcterms:modified xsi:type="dcterms:W3CDTF">2025-12-24T08:46:00Z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0x010100163E5BD4A2DB99489DADB245B77948E1</vt:lpwstr>
  </property>
</Properties>
</file>